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CE32" w14:textId="77777777" w:rsidR="00700876" w:rsidRPr="00712C51" w:rsidRDefault="00700876" w:rsidP="00296A59">
      <w:pPr>
        <w:spacing w:before="120" w:after="0" w:line="240" w:lineRule="auto"/>
        <w:rPr>
          <w:rFonts w:ascii="Trebuchet MS" w:hAnsi="Trebuchet MS"/>
          <w:sz w:val="20"/>
          <w:lang w:val="hr-HR"/>
        </w:rPr>
      </w:pPr>
    </w:p>
    <w:p w14:paraId="6DD73EB6" w14:textId="77777777" w:rsidR="009B2C99" w:rsidRPr="00712C51" w:rsidRDefault="009B2C99" w:rsidP="00296A59">
      <w:pPr>
        <w:spacing w:before="120" w:after="0" w:line="240" w:lineRule="auto"/>
        <w:rPr>
          <w:rFonts w:ascii="Trebuchet MS" w:hAnsi="Trebuchet MS"/>
          <w:sz w:val="20"/>
          <w:lang w:val="hr-HR"/>
        </w:rPr>
      </w:pPr>
    </w:p>
    <w:p w14:paraId="758DB158" w14:textId="77777777" w:rsidR="009B2C99" w:rsidRPr="00712C51" w:rsidRDefault="009B2C99" w:rsidP="00296A59">
      <w:pPr>
        <w:spacing w:before="120" w:after="0" w:line="240" w:lineRule="auto"/>
        <w:rPr>
          <w:rFonts w:ascii="Trebuchet MS" w:hAnsi="Trebuchet MS"/>
          <w:sz w:val="20"/>
          <w:lang w:val="hr-HR"/>
        </w:rPr>
      </w:pPr>
    </w:p>
    <w:p w14:paraId="57D96618" w14:textId="77777777" w:rsidR="00296A59" w:rsidRPr="00712C51" w:rsidRDefault="00554578" w:rsidP="00296A59">
      <w:pPr>
        <w:spacing w:before="120" w:after="0" w:line="240" w:lineRule="auto"/>
        <w:rPr>
          <w:rFonts w:ascii="Trebuchet MS" w:hAnsi="Trebuchet MS"/>
          <w:sz w:val="20"/>
          <w:lang w:val="hr-HR"/>
        </w:rPr>
      </w:pPr>
      <w:r w:rsidRPr="00712C51">
        <w:rPr>
          <w:rFonts w:ascii="Trebuchet MS" w:hAnsi="Trebuchet MS"/>
          <w:sz w:val="20"/>
          <w:lang w:val="hr-HR"/>
        </w:rPr>
        <w:t>N/p</w:t>
      </w:r>
      <w:r w:rsidR="00296A59" w:rsidRPr="00712C51">
        <w:rPr>
          <w:rFonts w:ascii="Trebuchet MS" w:hAnsi="Trebuchet MS"/>
          <w:sz w:val="20"/>
          <w:lang w:val="hr-HR"/>
        </w:rPr>
        <w:t xml:space="preserve">: </w:t>
      </w:r>
    </w:p>
    <w:p w14:paraId="4A2E7A90" w14:textId="77777777" w:rsidR="00554578" w:rsidRPr="00712C51" w:rsidRDefault="00A66066" w:rsidP="009B2C99">
      <w:pPr>
        <w:spacing w:after="0" w:line="240" w:lineRule="auto"/>
        <w:rPr>
          <w:rFonts w:ascii="Trebuchet MS" w:hAnsi="Trebuchet MS"/>
          <w:sz w:val="20"/>
          <w:lang w:val="hr-HR"/>
        </w:rPr>
      </w:pPr>
      <w:bookmarkStart w:id="0" w:name="_Hlk510683562"/>
      <w:r w:rsidRPr="00712C51">
        <w:rPr>
          <w:rFonts w:ascii="Trebuchet MS" w:hAnsi="Trebuchet MS"/>
          <w:sz w:val="20"/>
          <w:lang w:val="hr-HR"/>
        </w:rPr>
        <w:t xml:space="preserve">STEP RI </w:t>
      </w:r>
      <w:r w:rsidR="00554578" w:rsidRPr="00712C51">
        <w:rPr>
          <w:rFonts w:ascii="Trebuchet MS" w:hAnsi="Trebuchet MS"/>
          <w:sz w:val="20"/>
          <w:lang w:val="hr-HR"/>
        </w:rPr>
        <w:t>znanstveno-tehnologijski park Sveučilišta u Rijeci</w:t>
      </w:r>
    </w:p>
    <w:p w14:paraId="7420C9F7" w14:textId="77777777" w:rsidR="00554578" w:rsidRPr="00712C51" w:rsidRDefault="00554578" w:rsidP="009B2C99">
      <w:pPr>
        <w:spacing w:after="0" w:line="240" w:lineRule="auto"/>
        <w:rPr>
          <w:rFonts w:ascii="Trebuchet MS" w:hAnsi="Trebuchet MS"/>
          <w:sz w:val="20"/>
          <w:lang w:val="hr-HR"/>
        </w:rPr>
      </w:pPr>
      <w:r w:rsidRPr="00712C51">
        <w:rPr>
          <w:rFonts w:ascii="Trebuchet MS" w:hAnsi="Trebuchet MS"/>
          <w:sz w:val="20"/>
          <w:lang w:val="hr-HR"/>
        </w:rPr>
        <w:t>Radmile Matejčić 10</w:t>
      </w:r>
    </w:p>
    <w:p w14:paraId="28F0F8E6" w14:textId="77777777" w:rsidR="00554578" w:rsidRPr="00712C51" w:rsidRDefault="00554578" w:rsidP="009B2C99">
      <w:pPr>
        <w:spacing w:after="0" w:line="240" w:lineRule="auto"/>
        <w:rPr>
          <w:rFonts w:ascii="Trebuchet MS" w:hAnsi="Trebuchet MS"/>
          <w:sz w:val="20"/>
          <w:lang w:val="hr-HR"/>
        </w:rPr>
      </w:pPr>
      <w:r w:rsidRPr="00712C51">
        <w:rPr>
          <w:rFonts w:ascii="Trebuchet MS" w:hAnsi="Trebuchet MS"/>
          <w:sz w:val="20"/>
          <w:lang w:val="hr-HR"/>
        </w:rPr>
        <w:t>51000 Rijeka</w:t>
      </w:r>
    </w:p>
    <w:bookmarkEnd w:id="0"/>
    <w:p w14:paraId="3F89663F" w14:textId="77777777" w:rsidR="009B2C99" w:rsidRPr="00712C51" w:rsidRDefault="009B2C99" w:rsidP="00296A59">
      <w:pPr>
        <w:spacing w:before="120" w:after="0" w:line="240" w:lineRule="auto"/>
        <w:jc w:val="both"/>
        <w:rPr>
          <w:rFonts w:ascii="Trebuchet MS" w:hAnsi="Trebuchet MS"/>
          <w:sz w:val="20"/>
          <w:lang w:val="hr-HR"/>
        </w:rPr>
      </w:pPr>
    </w:p>
    <w:p w14:paraId="15245ECC" w14:textId="446B2E63" w:rsidR="00296A59" w:rsidRPr="00712C51" w:rsidRDefault="007155FF" w:rsidP="00296A59">
      <w:pPr>
        <w:spacing w:before="120" w:after="0" w:line="240" w:lineRule="auto"/>
        <w:jc w:val="both"/>
        <w:rPr>
          <w:rFonts w:ascii="Trebuchet MS" w:hAnsi="Trebuchet MS"/>
          <w:sz w:val="20"/>
          <w:lang w:val="hr-HR"/>
        </w:rPr>
      </w:pPr>
      <w:r w:rsidRPr="00712C51">
        <w:rPr>
          <w:rFonts w:ascii="Trebuchet MS" w:hAnsi="Trebuchet MS"/>
          <w:sz w:val="20"/>
          <w:lang w:val="hr-HR"/>
        </w:rPr>
        <w:t>Datum</w:t>
      </w:r>
      <w:r w:rsidR="00DC3AD5" w:rsidRPr="00712C51">
        <w:rPr>
          <w:rFonts w:ascii="Trebuchet MS" w:hAnsi="Trebuchet MS"/>
          <w:sz w:val="20"/>
          <w:lang w:val="hr-HR"/>
        </w:rPr>
        <w:t>:</w:t>
      </w:r>
      <w:r w:rsidRPr="00712C51">
        <w:rPr>
          <w:rFonts w:ascii="Trebuchet MS" w:hAnsi="Trebuchet MS"/>
          <w:sz w:val="20"/>
          <w:lang w:val="hr-HR"/>
        </w:rPr>
        <w:t xml:space="preserve"> </w:t>
      </w:r>
    </w:p>
    <w:p w14:paraId="2F557EC5" w14:textId="77777777" w:rsidR="00296A59" w:rsidRPr="00712C51" w:rsidRDefault="00296A59" w:rsidP="00296A59">
      <w:pPr>
        <w:spacing w:before="120" w:after="0" w:line="240" w:lineRule="auto"/>
        <w:jc w:val="both"/>
        <w:rPr>
          <w:rFonts w:ascii="Trebuchet MS" w:hAnsi="Trebuchet MS"/>
          <w:sz w:val="20"/>
          <w:lang w:val="hr-HR"/>
        </w:rPr>
      </w:pPr>
    </w:p>
    <w:p w14:paraId="7DED0A0E" w14:textId="77777777" w:rsidR="00700876" w:rsidRPr="00712C51" w:rsidRDefault="00700876" w:rsidP="00296A59">
      <w:pPr>
        <w:spacing w:before="120" w:after="0" w:line="240" w:lineRule="auto"/>
        <w:jc w:val="both"/>
        <w:rPr>
          <w:rFonts w:ascii="Trebuchet MS" w:hAnsi="Trebuchet MS"/>
          <w:sz w:val="20"/>
          <w:lang w:val="hr-HR"/>
        </w:rPr>
      </w:pPr>
    </w:p>
    <w:p w14:paraId="09A7A7A9" w14:textId="77777777" w:rsidR="00296A59" w:rsidRPr="00712C51" w:rsidRDefault="007155FF" w:rsidP="00296A59">
      <w:pPr>
        <w:spacing w:before="120" w:after="0" w:line="240" w:lineRule="auto"/>
        <w:ind w:left="851" w:hanging="851"/>
        <w:rPr>
          <w:rFonts w:ascii="Trebuchet MS" w:hAnsi="Trebuchet MS"/>
          <w:sz w:val="18"/>
          <w:lang w:val="hr-HR"/>
        </w:rPr>
      </w:pPr>
      <w:r w:rsidRPr="00712C51">
        <w:rPr>
          <w:rFonts w:ascii="Trebuchet MS" w:hAnsi="Trebuchet MS"/>
          <w:b/>
          <w:sz w:val="20"/>
          <w:lang w:val="hr-HR"/>
        </w:rPr>
        <w:t>Predmet</w:t>
      </w:r>
      <w:r w:rsidR="00296A59" w:rsidRPr="00712C51">
        <w:rPr>
          <w:rFonts w:ascii="Trebuchet MS" w:hAnsi="Trebuchet MS"/>
          <w:b/>
          <w:sz w:val="20"/>
          <w:lang w:val="hr-HR"/>
        </w:rPr>
        <w:t>:</w:t>
      </w:r>
      <w:r w:rsidR="00370101" w:rsidRPr="00712C51">
        <w:rPr>
          <w:rFonts w:ascii="Trebuchet MS" w:hAnsi="Trebuchet MS"/>
          <w:b/>
          <w:sz w:val="20"/>
          <w:lang w:val="hr-HR"/>
        </w:rPr>
        <w:tab/>
      </w:r>
      <w:r w:rsidRPr="00712C51">
        <w:rPr>
          <w:rFonts w:ascii="Trebuchet MS" w:hAnsi="Trebuchet MS"/>
          <w:b/>
          <w:sz w:val="20"/>
          <w:lang w:val="hr-HR"/>
        </w:rPr>
        <w:t>Izjava o</w:t>
      </w:r>
      <w:r w:rsidR="00370101" w:rsidRPr="00712C51">
        <w:rPr>
          <w:rFonts w:ascii="Trebuchet MS" w:hAnsi="Trebuchet MS"/>
          <w:b/>
          <w:sz w:val="20"/>
          <w:lang w:val="hr-HR"/>
        </w:rPr>
        <w:t xml:space="preserve"> </w:t>
      </w:r>
      <w:r w:rsidR="00E24DC8">
        <w:rPr>
          <w:rFonts w:ascii="Trebuchet MS" w:hAnsi="Trebuchet MS"/>
          <w:b/>
          <w:sz w:val="20"/>
          <w:lang w:val="hr-HR"/>
        </w:rPr>
        <w:t>primljenim</w:t>
      </w:r>
      <w:r w:rsidR="00E24DC8" w:rsidRPr="00712C51">
        <w:rPr>
          <w:rFonts w:ascii="Trebuchet MS" w:hAnsi="Trebuchet MS"/>
          <w:b/>
          <w:sz w:val="20"/>
          <w:lang w:val="hr-HR"/>
        </w:rPr>
        <w:t xml:space="preserve"> </w:t>
      </w:r>
      <w:r w:rsidR="00370101" w:rsidRPr="00712C51">
        <w:rPr>
          <w:rFonts w:ascii="Trebuchet MS" w:hAnsi="Trebuchet MS"/>
          <w:b/>
          <w:sz w:val="20"/>
          <w:lang w:val="hr-HR"/>
        </w:rPr>
        <w:t>državnim potporama male vrijednosti</w:t>
      </w:r>
      <w:r w:rsidRPr="00712C51">
        <w:rPr>
          <w:rFonts w:ascii="Trebuchet MS" w:hAnsi="Trebuchet MS"/>
          <w:b/>
          <w:sz w:val="20"/>
          <w:lang w:val="hr-HR"/>
        </w:rPr>
        <w:t xml:space="preserve"> </w:t>
      </w:r>
      <w:r w:rsidR="00370101" w:rsidRPr="00712C51">
        <w:rPr>
          <w:rFonts w:ascii="Trebuchet MS" w:hAnsi="Trebuchet MS"/>
          <w:b/>
          <w:sz w:val="20"/>
          <w:lang w:val="hr-HR"/>
        </w:rPr>
        <w:t>(</w:t>
      </w:r>
      <w:r w:rsidR="00370101" w:rsidRPr="00712C51">
        <w:rPr>
          <w:rFonts w:ascii="Trebuchet MS" w:hAnsi="Trebuchet MS"/>
          <w:b/>
          <w:i/>
          <w:sz w:val="20"/>
          <w:lang w:val="hr-HR"/>
        </w:rPr>
        <w:t>de minimis</w:t>
      </w:r>
      <w:r w:rsidR="00370101" w:rsidRPr="00712C51">
        <w:rPr>
          <w:rFonts w:ascii="Trebuchet MS" w:hAnsi="Trebuchet MS"/>
          <w:b/>
          <w:sz w:val="20"/>
          <w:lang w:val="hr-HR"/>
        </w:rPr>
        <w:t>)</w:t>
      </w:r>
    </w:p>
    <w:p w14:paraId="7FD7B982" w14:textId="77777777" w:rsidR="00296A59" w:rsidRPr="00712C51" w:rsidRDefault="00296A59" w:rsidP="00296A59">
      <w:pPr>
        <w:spacing w:before="120" w:after="0" w:line="240" w:lineRule="auto"/>
        <w:jc w:val="both"/>
        <w:rPr>
          <w:rFonts w:ascii="Trebuchet MS" w:hAnsi="Trebuchet MS"/>
          <w:sz w:val="20"/>
          <w:lang w:val="hr-HR"/>
        </w:rPr>
      </w:pPr>
    </w:p>
    <w:p w14:paraId="11F4BC7F" w14:textId="4ADF76CD" w:rsidR="00083A96" w:rsidRPr="00712C51" w:rsidRDefault="00D627B4" w:rsidP="00296A59">
      <w:pPr>
        <w:spacing w:before="120" w:after="0" w:line="240" w:lineRule="auto"/>
        <w:jc w:val="both"/>
        <w:rPr>
          <w:rFonts w:ascii="Trebuchet MS" w:hAnsi="Trebuchet MS"/>
          <w:sz w:val="20"/>
          <w:lang w:val="hr-HR"/>
        </w:rPr>
      </w:pPr>
      <w:r w:rsidRPr="00712C51">
        <w:rPr>
          <w:rFonts w:ascii="Trebuchet MS" w:hAnsi="Trebuchet MS"/>
          <w:sz w:val="20"/>
          <w:lang w:val="hr-HR"/>
        </w:rPr>
        <w:t>Ja</w:t>
      </w:r>
      <w:r w:rsidR="00DC3AD5" w:rsidRPr="00712C51">
        <w:rPr>
          <w:rFonts w:ascii="Trebuchet MS" w:hAnsi="Trebuchet MS"/>
          <w:sz w:val="20"/>
          <w:lang w:val="hr-HR"/>
        </w:rPr>
        <w:t xml:space="preserve">, </w:t>
      </w:r>
      <w:r w:rsidR="00E24DC8">
        <w:rPr>
          <w:rFonts w:ascii="Trebuchet MS" w:hAnsi="Trebuchet MS"/>
          <w:sz w:val="20"/>
          <w:lang w:val="hr-HR"/>
        </w:rPr>
        <w:t>niže potpisan kao zakonski zastupnik</w:t>
      </w:r>
      <w:r w:rsidR="00DC3AD5" w:rsidRPr="00712C51">
        <w:rPr>
          <w:rFonts w:ascii="Trebuchet MS" w:hAnsi="Trebuchet MS"/>
          <w:sz w:val="20"/>
          <w:lang w:val="hr-HR"/>
        </w:rPr>
        <w:t xml:space="preserve">, </w:t>
      </w:r>
      <w:r w:rsidRPr="00712C51">
        <w:rPr>
          <w:rFonts w:ascii="Trebuchet MS" w:hAnsi="Trebuchet MS"/>
          <w:sz w:val="20"/>
          <w:lang w:val="hr-HR"/>
        </w:rPr>
        <w:t xml:space="preserve">koji predstavlja </w:t>
      </w:r>
      <w:r w:rsidR="00DC3AD5" w:rsidRPr="00AF1F43">
        <w:rPr>
          <w:rFonts w:ascii="Trebuchet MS" w:hAnsi="Trebuchet MS"/>
          <w:sz w:val="20"/>
          <w:highlight w:val="lightGray"/>
          <w:lang w:val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C3AD5" w:rsidRPr="00AF1F43">
        <w:rPr>
          <w:rFonts w:ascii="Trebuchet MS" w:hAnsi="Trebuchet MS"/>
          <w:sz w:val="20"/>
          <w:highlight w:val="lightGray"/>
          <w:lang w:val="hr-HR"/>
        </w:rPr>
        <w:instrText xml:space="preserve"> FORMTEXT </w:instrText>
      </w:r>
      <w:r w:rsidR="00DC3AD5" w:rsidRPr="00AF1F43">
        <w:rPr>
          <w:rFonts w:ascii="Trebuchet MS" w:hAnsi="Trebuchet MS"/>
          <w:sz w:val="20"/>
          <w:highlight w:val="lightGray"/>
          <w:lang w:val="hr-HR"/>
        </w:rPr>
      </w:r>
      <w:r w:rsidR="00DC3AD5" w:rsidRPr="00AF1F43">
        <w:rPr>
          <w:rFonts w:ascii="Trebuchet MS" w:hAnsi="Trebuchet MS"/>
          <w:sz w:val="20"/>
          <w:highlight w:val="lightGray"/>
          <w:lang w:val="hr-HR"/>
        </w:rPr>
        <w:fldChar w:fldCharType="separate"/>
      </w:r>
      <w:r w:rsidR="00DC3AD5" w:rsidRPr="00AF1F43">
        <w:rPr>
          <w:rFonts w:ascii="Trebuchet MS" w:hAnsi="Trebuchet MS"/>
          <w:noProof/>
          <w:sz w:val="20"/>
          <w:highlight w:val="lightGray"/>
          <w:lang w:val="hr-HR"/>
        </w:rPr>
        <w:t> </w:t>
      </w:r>
      <w:r w:rsidR="00DC3AD5" w:rsidRPr="00AF1F43">
        <w:rPr>
          <w:rFonts w:ascii="Trebuchet MS" w:hAnsi="Trebuchet MS"/>
          <w:noProof/>
          <w:sz w:val="20"/>
          <w:highlight w:val="lightGray"/>
          <w:lang w:val="hr-HR"/>
        </w:rPr>
        <w:t> </w:t>
      </w:r>
      <w:r w:rsidRPr="00AF1F43">
        <w:rPr>
          <w:rFonts w:ascii="Trebuchet MS" w:hAnsi="Trebuchet MS"/>
          <w:noProof/>
          <w:sz w:val="20"/>
          <w:highlight w:val="lightGray"/>
          <w:lang w:val="hr-HR"/>
        </w:rPr>
        <w:t>poduzeće koje prima potporu</w:t>
      </w:r>
      <w:r w:rsidR="00DC3AD5" w:rsidRPr="00AF1F43">
        <w:rPr>
          <w:rFonts w:ascii="Trebuchet MS" w:hAnsi="Trebuchet MS"/>
          <w:noProof/>
          <w:sz w:val="20"/>
          <w:highlight w:val="lightGray"/>
          <w:lang w:val="hr-HR"/>
        </w:rPr>
        <w:t> </w:t>
      </w:r>
      <w:r w:rsidR="00DC3AD5" w:rsidRPr="00AF1F43">
        <w:rPr>
          <w:rFonts w:ascii="Trebuchet MS" w:hAnsi="Trebuchet MS"/>
          <w:noProof/>
          <w:sz w:val="20"/>
          <w:highlight w:val="lightGray"/>
          <w:lang w:val="hr-HR"/>
        </w:rPr>
        <w:t> </w:t>
      </w:r>
      <w:r w:rsidR="00DC3AD5" w:rsidRPr="00AF1F43">
        <w:rPr>
          <w:rFonts w:ascii="Trebuchet MS" w:hAnsi="Trebuchet MS"/>
          <w:sz w:val="20"/>
          <w:highlight w:val="lightGray"/>
          <w:lang w:val="hr-HR"/>
        </w:rPr>
        <w:fldChar w:fldCharType="end"/>
      </w:r>
      <w:bookmarkEnd w:id="1"/>
      <w:r w:rsidR="00DC3AD5" w:rsidRPr="00712C51">
        <w:rPr>
          <w:rFonts w:ascii="Trebuchet MS" w:hAnsi="Trebuchet MS"/>
          <w:sz w:val="20"/>
          <w:lang w:val="hr-HR"/>
        </w:rPr>
        <w:t xml:space="preserve"> </w:t>
      </w:r>
      <w:r w:rsidRPr="00712C51">
        <w:rPr>
          <w:rFonts w:ascii="Trebuchet MS" w:hAnsi="Trebuchet MS"/>
          <w:sz w:val="20"/>
          <w:lang w:val="hr-HR"/>
        </w:rPr>
        <w:t xml:space="preserve">uključeno u projektne aktivnosti </w:t>
      </w:r>
      <w:r w:rsidR="00A66066" w:rsidRPr="00712C51">
        <w:rPr>
          <w:rFonts w:ascii="Trebuchet MS" w:hAnsi="Trebuchet MS"/>
          <w:sz w:val="20"/>
          <w:lang w:val="hr-HR"/>
        </w:rPr>
        <w:t xml:space="preserve">podržane od strane </w:t>
      </w:r>
      <w:r w:rsidR="00DC5F7B" w:rsidRPr="00712C51">
        <w:rPr>
          <w:rFonts w:ascii="Trebuchet MS" w:hAnsi="Trebuchet MS"/>
          <w:sz w:val="20"/>
          <w:lang w:val="hr-HR"/>
        </w:rPr>
        <w:t>Interreg CENTRAL EUROPE Program</w:t>
      </w:r>
      <w:r w:rsidR="00A66066" w:rsidRPr="00712C51">
        <w:rPr>
          <w:rFonts w:ascii="Trebuchet MS" w:hAnsi="Trebuchet MS"/>
          <w:sz w:val="20"/>
          <w:lang w:val="hr-HR"/>
        </w:rPr>
        <w:t>a</w:t>
      </w:r>
      <w:r w:rsidR="00DC5F7B" w:rsidRPr="00712C51">
        <w:rPr>
          <w:rFonts w:ascii="Trebuchet MS" w:hAnsi="Trebuchet MS"/>
          <w:sz w:val="20"/>
          <w:lang w:val="hr-HR"/>
        </w:rPr>
        <w:t xml:space="preserve"> </w:t>
      </w:r>
      <w:r w:rsidR="00A66066" w:rsidRPr="00712C51">
        <w:rPr>
          <w:rFonts w:ascii="Trebuchet MS" w:hAnsi="Trebuchet MS"/>
          <w:sz w:val="20"/>
          <w:lang w:val="hr-HR"/>
        </w:rPr>
        <w:t xml:space="preserve">u sklopu </w:t>
      </w:r>
      <w:r w:rsidR="00DC3AD5" w:rsidRPr="00712C51">
        <w:rPr>
          <w:rFonts w:ascii="Trebuchet MS" w:hAnsi="Trebuchet MS"/>
          <w:sz w:val="20"/>
          <w:lang w:val="hr-HR"/>
        </w:rPr>
        <w:t>proje</w:t>
      </w:r>
      <w:r w:rsidR="00A66066" w:rsidRPr="00712C51">
        <w:rPr>
          <w:rFonts w:ascii="Trebuchet MS" w:hAnsi="Trebuchet MS"/>
          <w:sz w:val="20"/>
          <w:lang w:val="hr-HR"/>
        </w:rPr>
        <w:t>k</w:t>
      </w:r>
      <w:r w:rsidR="00DC3AD5" w:rsidRPr="00712C51">
        <w:rPr>
          <w:rFonts w:ascii="Trebuchet MS" w:hAnsi="Trebuchet MS"/>
          <w:sz w:val="20"/>
          <w:lang w:val="hr-HR"/>
        </w:rPr>
        <w:t>t</w:t>
      </w:r>
      <w:r w:rsidR="00A66066" w:rsidRPr="00712C51">
        <w:rPr>
          <w:rFonts w:ascii="Trebuchet MS" w:hAnsi="Trebuchet MS"/>
          <w:sz w:val="20"/>
          <w:lang w:val="hr-HR"/>
        </w:rPr>
        <w:t>a</w:t>
      </w:r>
      <w:r w:rsidR="00DC3AD5" w:rsidRPr="00712C51">
        <w:rPr>
          <w:rFonts w:ascii="Trebuchet MS" w:hAnsi="Trebuchet MS"/>
          <w:sz w:val="20"/>
          <w:lang w:val="hr-HR"/>
        </w:rPr>
        <w:t xml:space="preserve"> </w:t>
      </w:r>
      <w:r w:rsidR="00370101" w:rsidRPr="00712C51">
        <w:rPr>
          <w:rFonts w:ascii="Trebuchet MS" w:hAnsi="Trebuchet MS"/>
          <w:sz w:val="20"/>
          <w:lang w:val="hr-HR"/>
        </w:rPr>
        <w:t>Br.</w:t>
      </w:r>
      <w:r w:rsidR="00DC3AD5" w:rsidRPr="00712C51">
        <w:rPr>
          <w:rFonts w:ascii="Trebuchet MS" w:hAnsi="Trebuchet MS"/>
          <w:sz w:val="20"/>
          <w:lang w:val="hr-HR"/>
        </w:rPr>
        <w:t xml:space="preserve"> </w:t>
      </w:r>
      <w:r w:rsidR="00A66066" w:rsidRPr="00712C51">
        <w:rPr>
          <w:rFonts w:ascii="Trebuchet MS" w:hAnsi="Trebuchet MS"/>
          <w:sz w:val="20"/>
          <w:lang w:val="hr-HR"/>
        </w:rPr>
        <w:t>CE</w:t>
      </w:r>
      <w:r w:rsidR="003F6E48">
        <w:rPr>
          <w:rFonts w:ascii="Trebuchet MS" w:hAnsi="Trebuchet MS"/>
          <w:sz w:val="20"/>
          <w:lang w:val="hr-HR"/>
        </w:rPr>
        <w:t>1644</w:t>
      </w:r>
      <w:r w:rsidR="00DC3AD5" w:rsidRPr="00712C51">
        <w:rPr>
          <w:rFonts w:ascii="Trebuchet MS" w:hAnsi="Trebuchet MS"/>
          <w:sz w:val="20"/>
          <w:lang w:val="hr-HR"/>
        </w:rPr>
        <w:t xml:space="preserve"> “</w:t>
      </w:r>
      <w:r w:rsidR="003F6E48">
        <w:rPr>
          <w:rFonts w:ascii="Trebuchet MS" w:hAnsi="Trebuchet MS"/>
          <w:sz w:val="20"/>
          <w:lang w:val="hr-HR"/>
        </w:rPr>
        <w:t>Boost4BSO</w:t>
      </w:r>
      <w:r w:rsidR="00DC3AD5" w:rsidRPr="00712C51">
        <w:rPr>
          <w:rFonts w:ascii="Trebuchet MS" w:hAnsi="Trebuchet MS"/>
          <w:sz w:val="20"/>
          <w:lang w:val="hr-HR"/>
        </w:rPr>
        <w:t>”,</w:t>
      </w:r>
      <w:r w:rsidR="00A66066" w:rsidRPr="00712C51">
        <w:rPr>
          <w:rFonts w:ascii="Trebuchet MS" w:hAnsi="Trebuchet MS"/>
          <w:sz w:val="20"/>
          <w:lang w:val="hr-HR"/>
        </w:rPr>
        <w:t xml:space="preserve"> izjavljujem</w:t>
      </w:r>
      <w:r w:rsidR="00083A96" w:rsidRPr="00712C51">
        <w:rPr>
          <w:rFonts w:ascii="Trebuchet MS" w:hAnsi="Trebuchet MS"/>
          <w:sz w:val="20"/>
          <w:lang w:val="hr-HR"/>
        </w:rPr>
        <w:t>:</w:t>
      </w:r>
    </w:p>
    <w:p w14:paraId="74F008CF" w14:textId="77777777" w:rsidR="00DC3AD5" w:rsidRPr="00712C51" w:rsidRDefault="00DC5F7B" w:rsidP="00B100FA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rebuchet MS" w:hAnsi="Trebuchet MS"/>
          <w:sz w:val="20"/>
          <w:lang w:val="hr-HR"/>
        </w:rPr>
      </w:pPr>
      <w:r w:rsidRPr="00712C51">
        <w:rPr>
          <w:rFonts w:ascii="Trebuchet MS" w:hAnsi="Trebuchet MS" w:cs="Arial"/>
          <w:sz w:val="20"/>
          <w:szCs w:val="20"/>
          <w:lang w:val="hr-HR"/>
        </w:rPr>
        <w:t>M</w:t>
      </w:r>
      <w:r w:rsidR="00A66066" w:rsidRPr="00712C51">
        <w:rPr>
          <w:rFonts w:ascii="Trebuchet MS" w:hAnsi="Trebuchet MS" w:cs="Arial"/>
          <w:sz w:val="20"/>
          <w:szCs w:val="20"/>
          <w:lang w:val="hr-HR"/>
        </w:rPr>
        <w:t>oja organizacija nastupa kao ekonomski subjekt u sljedećem sektoru</w:t>
      </w:r>
      <w:r w:rsidR="00B100FA" w:rsidRPr="00712C51">
        <w:rPr>
          <w:rFonts w:ascii="Trebuchet MS" w:hAnsi="Trebuchet MS"/>
          <w:sz w:val="20"/>
          <w:lang w:val="hr-HR"/>
        </w:rPr>
        <w:t>:</w:t>
      </w:r>
      <w:r w:rsidR="00083A96" w:rsidRPr="00712C51">
        <w:rPr>
          <w:rFonts w:ascii="Trebuchet MS" w:hAnsi="Trebuchet MS"/>
          <w:sz w:val="20"/>
          <w:lang w:val="hr-HR"/>
        </w:rPr>
        <w:t xml:space="preserve"> </w:t>
      </w:r>
    </w:p>
    <w:p w14:paraId="378EE1A3" w14:textId="77777777" w:rsidR="00083A96" w:rsidRPr="00712C51" w:rsidRDefault="00083A96" w:rsidP="00083A96">
      <w:pPr>
        <w:spacing w:before="60" w:after="0" w:line="240" w:lineRule="auto"/>
        <w:ind w:left="786" w:hanging="426"/>
        <w:jc w:val="both"/>
        <w:rPr>
          <w:rFonts w:ascii="Trebuchet MS" w:hAnsi="Trebuchet MS" w:cs="Arial"/>
          <w:sz w:val="20"/>
          <w:szCs w:val="20"/>
          <w:lang w:val="hr-HR"/>
        </w:rPr>
      </w:pPr>
      <w:r w:rsidRPr="00712C51">
        <w:rPr>
          <w:rFonts w:ascii="Trebuchet MS" w:hAnsi="Trebuchet MS"/>
          <w:sz w:val="20"/>
          <w:szCs w:val="20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2C51">
        <w:rPr>
          <w:rFonts w:ascii="Trebuchet MS" w:hAnsi="Trebuchet MS"/>
          <w:sz w:val="20"/>
          <w:szCs w:val="20"/>
          <w:lang w:val="hr-HR"/>
        </w:rPr>
        <w:instrText xml:space="preserve"> FORMCHECKBOX </w:instrText>
      </w:r>
      <w:r w:rsidR="00F2076E">
        <w:rPr>
          <w:rFonts w:ascii="Trebuchet MS" w:hAnsi="Trebuchet MS"/>
          <w:sz w:val="20"/>
          <w:szCs w:val="20"/>
          <w:lang w:val="hr-HR"/>
        </w:rPr>
      </w:r>
      <w:r w:rsidR="00F2076E">
        <w:rPr>
          <w:rFonts w:ascii="Trebuchet MS" w:hAnsi="Trebuchet MS"/>
          <w:sz w:val="20"/>
          <w:szCs w:val="20"/>
          <w:lang w:val="hr-HR"/>
        </w:rPr>
        <w:fldChar w:fldCharType="separate"/>
      </w:r>
      <w:r w:rsidRPr="00712C51">
        <w:rPr>
          <w:rFonts w:ascii="Trebuchet MS" w:hAnsi="Trebuchet MS"/>
          <w:sz w:val="20"/>
          <w:szCs w:val="20"/>
          <w:lang w:val="hr-HR"/>
        </w:rPr>
        <w:fldChar w:fldCharType="end"/>
      </w:r>
      <w:r w:rsidRPr="00712C51">
        <w:rPr>
          <w:rFonts w:ascii="Trebuchet MS" w:hAnsi="Trebuchet MS"/>
          <w:sz w:val="20"/>
          <w:szCs w:val="20"/>
          <w:lang w:val="hr-HR"/>
        </w:rPr>
        <w:tab/>
      </w:r>
      <w:r w:rsidR="00370101" w:rsidRPr="00712C51">
        <w:rPr>
          <w:rFonts w:ascii="Trebuchet MS" w:hAnsi="Trebuchet MS"/>
          <w:sz w:val="20"/>
          <w:szCs w:val="20"/>
          <w:lang w:val="hr-HR"/>
        </w:rPr>
        <w:t>Sektor cestovnog prijevoza tereta</w:t>
      </w:r>
      <w:r w:rsidRPr="00712C51">
        <w:rPr>
          <w:rStyle w:val="FootnoteReference"/>
          <w:rFonts w:ascii="Trebuchet MS" w:hAnsi="Trebuchet MS" w:cs="Arial"/>
          <w:sz w:val="20"/>
          <w:szCs w:val="20"/>
          <w:lang w:val="hr-HR"/>
        </w:rPr>
        <w:footnoteReference w:id="1"/>
      </w:r>
    </w:p>
    <w:p w14:paraId="7F730E8A" w14:textId="77777777" w:rsidR="00083A96" w:rsidRPr="00712C51" w:rsidRDefault="00083A96" w:rsidP="00083A96">
      <w:pPr>
        <w:spacing w:before="60" w:after="0" w:line="240" w:lineRule="auto"/>
        <w:ind w:left="786" w:hanging="426"/>
        <w:jc w:val="both"/>
        <w:rPr>
          <w:rFonts w:ascii="Trebuchet MS" w:hAnsi="Trebuchet MS" w:cs="Arial"/>
          <w:sz w:val="20"/>
          <w:szCs w:val="20"/>
          <w:lang w:val="hr-HR"/>
        </w:rPr>
      </w:pPr>
      <w:r w:rsidRPr="00712C51">
        <w:rPr>
          <w:rFonts w:ascii="Trebuchet MS" w:hAnsi="Trebuchet MS"/>
          <w:sz w:val="20"/>
          <w:szCs w:val="20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2C51">
        <w:rPr>
          <w:rFonts w:ascii="Trebuchet MS" w:hAnsi="Trebuchet MS"/>
          <w:sz w:val="20"/>
          <w:szCs w:val="20"/>
          <w:lang w:val="hr-HR"/>
        </w:rPr>
        <w:instrText xml:space="preserve"> FORMCHECKBOX </w:instrText>
      </w:r>
      <w:r w:rsidR="00F2076E">
        <w:rPr>
          <w:rFonts w:ascii="Trebuchet MS" w:hAnsi="Trebuchet MS"/>
          <w:sz w:val="20"/>
          <w:szCs w:val="20"/>
          <w:lang w:val="hr-HR"/>
        </w:rPr>
      </w:r>
      <w:r w:rsidR="00F2076E">
        <w:rPr>
          <w:rFonts w:ascii="Trebuchet MS" w:hAnsi="Trebuchet MS"/>
          <w:sz w:val="20"/>
          <w:szCs w:val="20"/>
          <w:lang w:val="hr-HR"/>
        </w:rPr>
        <w:fldChar w:fldCharType="separate"/>
      </w:r>
      <w:r w:rsidRPr="00712C51">
        <w:rPr>
          <w:rFonts w:ascii="Trebuchet MS" w:hAnsi="Trebuchet MS"/>
          <w:sz w:val="20"/>
          <w:szCs w:val="20"/>
          <w:lang w:val="hr-HR"/>
        </w:rPr>
        <w:fldChar w:fldCharType="end"/>
      </w:r>
      <w:r w:rsidRPr="00712C51">
        <w:rPr>
          <w:rFonts w:ascii="Trebuchet MS" w:hAnsi="Trebuchet MS"/>
          <w:sz w:val="20"/>
          <w:szCs w:val="20"/>
          <w:lang w:val="hr-HR"/>
        </w:rPr>
        <w:tab/>
      </w:r>
      <w:r w:rsidR="00370101" w:rsidRPr="00712C51">
        <w:rPr>
          <w:rFonts w:ascii="Trebuchet MS" w:hAnsi="Trebuchet MS"/>
          <w:sz w:val="20"/>
          <w:szCs w:val="20"/>
          <w:lang w:val="hr-HR"/>
        </w:rPr>
        <w:t>Primarna proizvodnja poljoprivrednih proizvoda</w:t>
      </w:r>
      <w:r w:rsidR="000A7D6E" w:rsidRPr="00712C51">
        <w:rPr>
          <w:rStyle w:val="FootnoteReference"/>
          <w:rFonts w:ascii="Trebuchet MS" w:hAnsi="Trebuchet MS" w:cs="Arial"/>
          <w:sz w:val="20"/>
          <w:szCs w:val="20"/>
          <w:lang w:val="hr-HR"/>
        </w:rPr>
        <w:footnoteReference w:id="2"/>
      </w:r>
    </w:p>
    <w:p w14:paraId="7C01CCA6" w14:textId="77777777" w:rsidR="00083A96" w:rsidRPr="00712C51" w:rsidRDefault="00083A96" w:rsidP="00083A96">
      <w:pPr>
        <w:spacing w:before="60" w:after="0" w:line="240" w:lineRule="auto"/>
        <w:ind w:left="786" w:hanging="426"/>
        <w:jc w:val="both"/>
        <w:rPr>
          <w:rFonts w:ascii="Trebuchet MS" w:hAnsi="Trebuchet MS" w:cs="Arial"/>
          <w:sz w:val="20"/>
          <w:szCs w:val="20"/>
          <w:lang w:val="hr-HR"/>
        </w:rPr>
      </w:pPr>
      <w:r w:rsidRPr="00712C51">
        <w:rPr>
          <w:rFonts w:ascii="Trebuchet MS" w:hAnsi="Trebuchet MS"/>
          <w:sz w:val="20"/>
          <w:szCs w:val="20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2C51">
        <w:rPr>
          <w:rFonts w:ascii="Trebuchet MS" w:hAnsi="Trebuchet MS"/>
          <w:sz w:val="20"/>
          <w:szCs w:val="20"/>
          <w:lang w:val="hr-HR"/>
        </w:rPr>
        <w:instrText xml:space="preserve"> FORMCHECKBOX </w:instrText>
      </w:r>
      <w:r w:rsidR="00F2076E">
        <w:rPr>
          <w:rFonts w:ascii="Trebuchet MS" w:hAnsi="Trebuchet MS"/>
          <w:sz w:val="20"/>
          <w:szCs w:val="20"/>
          <w:lang w:val="hr-HR"/>
        </w:rPr>
      </w:r>
      <w:r w:rsidR="00F2076E">
        <w:rPr>
          <w:rFonts w:ascii="Trebuchet MS" w:hAnsi="Trebuchet MS"/>
          <w:sz w:val="20"/>
          <w:szCs w:val="20"/>
          <w:lang w:val="hr-HR"/>
        </w:rPr>
        <w:fldChar w:fldCharType="separate"/>
      </w:r>
      <w:r w:rsidRPr="00712C51">
        <w:rPr>
          <w:rFonts w:ascii="Trebuchet MS" w:hAnsi="Trebuchet MS"/>
          <w:sz w:val="20"/>
          <w:szCs w:val="20"/>
          <w:lang w:val="hr-HR"/>
        </w:rPr>
        <w:fldChar w:fldCharType="end"/>
      </w:r>
      <w:r w:rsidRPr="00712C51">
        <w:rPr>
          <w:rFonts w:ascii="Trebuchet MS" w:hAnsi="Trebuchet MS"/>
          <w:sz w:val="20"/>
          <w:szCs w:val="20"/>
          <w:lang w:val="hr-HR"/>
        </w:rPr>
        <w:tab/>
      </w:r>
      <w:r w:rsidR="00370101" w:rsidRPr="00712C51">
        <w:rPr>
          <w:rFonts w:ascii="Trebuchet MS" w:hAnsi="Trebuchet MS" w:cs="Arial"/>
          <w:sz w:val="20"/>
          <w:szCs w:val="20"/>
          <w:lang w:val="hr-HR"/>
        </w:rPr>
        <w:t>Obrada</w:t>
      </w:r>
      <w:r w:rsidR="000A7D6E" w:rsidRPr="00712C51">
        <w:rPr>
          <w:rStyle w:val="FootnoteReference"/>
          <w:rFonts w:ascii="Trebuchet MS" w:hAnsi="Trebuchet MS" w:cs="Arial"/>
          <w:sz w:val="20"/>
          <w:szCs w:val="20"/>
          <w:lang w:val="hr-HR"/>
        </w:rPr>
        <w:footnoteReference w:id="3"/>
      </w:r>
      <w:r w:rsidR="000A7D6E" w:rsidRPr="00712C51">
        <w:rPr>
          <w:rFonts w:ascii="Trebuchet MS" w:hAnsi="Trebuchet MS" w:cs="Arial"/>
          <w:sz w:val="20"/>
          <w:szCs w:val="20"/>
          <w:lang w:val="hr-HR"/>
        </w:rPr>
        <w:t xml:space="preserve"> </w:t>
      </w:r>
      <w:r w:rsidR="00370101" w:rsidRPr="00712C51">
        <w:rPr>
          <w:rFonts w:ascii="Trebuchet MS" w:hAnsi="Trebuchet MS" w:cs="Arial"/>
          <w:sz w:val="20"/>
          <w:szCs w:val="20"/>
          <w:lang w:val="hr-HR"/>
        </w:rPr>
        <w:t xml:space="preserve">i </w:t>
      </w:r>
      <w:r w:rsidRPr="00712C51">
        <w:rPr>
          <w:rFonts w:ascii="Trebuchet MS" w:hAnsi="Trebuchet MS" w:cs="Arial"/>
          <w:sz w:val="20"/>
          <w:szCs w:val="20"/>
          <w:lang w:val="hr-HR"/>
        </w:rPr>
        <w:t>marketing</w:t>
      </w:r>
      <w:r w:rsidR="000A7D6E" w:rsidRPr="00712C51">
        <w:rPr>
          <w:rStyle w:val="FootnoteReference"/>
          <w:rFonts w:ascii="Trebuchet MS" w:hAnsi="Trebuchet MS" w:cs="Arial"/>
          <w:sz w:val="20"/>
          <w:szCs w:val="20"/>
          <w:lang w:val="hr-HR"/>
        </w:rPr>
        <w:footnoteReference w:id="4"/>
      </w:r>
      <w:r w:rsidRPr="00712C51">
        <w:rPr>
          <w:rFonts w:ascii="Trebuchet MS" w:hAnsi="Trebuchet MS" w:cs="Arial"/>
          <w:sz w:val="20"/>
          <w:szCs w:val="20"/>
          <w:lang w:val="hr-HR"/>
        </w:rPr>
        <w:t xml:space="preserve"> </w:t>
      </w:r>
      <w:r w:rsidR="00B10ADD" w:rsidRPr="00712C51">
        <w:rPr>
          <w:rFonts w:ascii="Trebuchet MS" w:hAnsi="Trebuchet MS" w:cs="Arial"/>
          <w:sz w:val="20"/>
          <w:szCs w:val="20"/>
          <w:lang w:val="hr-HR"/>
        </w:rPr>
        <w:t>poljoprivrednih proizvoda</w:t>
      </w:r>
    </w:p>
    <w:p w14:paraId="6C14FAB5" w14:textId="77777777" w:rsidR="00083A96" w:rsidRPr="00712C51" w:rsidRDefault="00083A96" w:rsidP="00083A96">
      <w:pPr>
        <w:spacing w:before="60" w:after="0" w:line="240" w:lineRule="auto"/>
        <w:ind w:left="786" w:hanging="426"/>
        <w:jc w:val="both"/>
        <w:rPr>
          <w:rFonts w:ascii="Trebuchet MS" w:hAnsi="Trebuchet MS" w:cs="Arial"/>
          <w:sz w:val="20"/>
          <w:szCs w:val="20"/>
          <w:lang w:val="hr-HR"/>
        </w:rPr>
      </w:pPr>
      <w:r w:rsidRPr="00712C51">
        <w:rPr>
          <w:rFonts w:ascii="Trebuchet MS" w:hAnsi="Trebuchet MS"/>
          <w:sz w:val="20"/>
          <w:szCs w:val="20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2C51">
        <w:rPr>
          <w:rFonts w:ascii="Trebuchet MS" w:hAnsi="Trebuchet MS"/>
          <w:sz w:val="20"/>
          <w:szCs w:val="20"/>
          <w:lang w:val="hr-HR"/>
        </w:rPr>
        <w:instrText xml:space="preserve"> FORMCHECKBOX </w:instrText>
      </w:r>
      <w:r w:rsidR="00F2076E">
        <w:rPr>
          <w:rFonts w:ascii="Trebuchet MS" w:hAnsi="Trebuchet MS"/>
          <w:sz w:val="20"/>
          <w:szCs w:val="20"/>
          <w:lang w:val="hr-HR"/>
        </w:rPr>
      </w:r>
      <w:r w:rsidR="00F2076E">
        <w:rPr>
          <w:rFonts w:ascii="Trebuchet MS" w:hAnsi="Trebuchet MS"/>
          <w:sz w:val="20"/>
          <w:szCs w:val="20"/>
          <w:lang w:val="hr-HR"/>
        </w:rPr>
        <w:fldChar w:fldCharType="separate"/>
      </w:r>
      <w:r w:rsidRPr="00712C51">
        <w:rPr>
          <w:rFonts w:ascii="Trebuchet MS" w:hAnsi="Trebuchet MS"/>
          <w:sz w:val="20"/>
          <w:szCs w:val="20"/>
          <w:lang w:val="hr-HR"/>
        </w:rPr>
        <w:fldChar w:fldCharType="end"/>
      </w:r>
      <w:r w:rsidRPr="00712C51">
        <w:rPr>
          <w:rFonts w:ascii="Trebuchet MS" w:hAnsi="Trebuchet MS"/>
          <w:sz w:val="20"/>
          <w:szCs w:val="20"/>
          <w:lang w:val="hr-HR"/>
        </w:rPr>
        <w:tab/>
      </w:r>
      <w:r w:rsidR="00B10ADD" w:rsidRPr="00712C51">
        <w:rPr>
          <w:rFonts w:ascii="Trebuchet MS" w:hAnsi="Trebuchet MS"/>
          <w:sz w:val="20"/>
          <w:szCs w:val="20"/>
          <w:lang w:val="hr-HR"/>
        </w:rPr>
        <w:t>Sektor ribarstva i akvakulture</w:t>
      </w:r>
    </w:p>
    <w:p w14:paraId="7BE2DC13" w14:textId="77777777" w:rsidR="00083A96" w:rsidRPr="00712C51" w:rsidRDefault="00083A96" w:rsidP="00083A96">
      <w:pPr>
        <w:spacing w:before="60" w:after="0" w:line="240" w:lineRule="auto"/>
        <w:ind w:left="786" w:hanging="426"/>
        <w:jc w:val="both"/>
        <w:rPr>
          <w:rFonts w:ascii="Trebuchet MS" w:hAnsi="Trebuchet MS" w:cs="Arial"/>
          <w:sz w:val="20"/>
          <w:szCs w:val="20"/>
          <w:lang w:val="hr-HR"/>
        </w:rPr>
      </w:pPr>
      <w:r w:rsidRPr="00712C51">
        <w:rPr>
          <w:rFonts w:ascii="Trebuchet MS" w:hAnsi="Trebuchet MS"/>
          <w:sz w:val="20"/>
          <w:szCs w:val="20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2C51">
        <w:rPr>
          <w:rFonts w:ascii="Trebuchet MS" w:hAnsi="Trebuchet MS"/>
          <w:sz w:val="20"/>
          <w:szCs w:val="20"/>
          <w:lang w:val="hr-HR"/>
        </w:rPr>
        <w:instrText xml:space="preserve"> FORMCHECKBOX </w:instrText>
      </w:r>
      <w:r w:rsidR="00F2076E">
        <w:rPr>
          <w:rFonts w:ascii="Trebuchet MS" w:hAnsi="Trebuchet MS"/>
          <w:sz w:val="20"/>
          <w:szCs w:val="20"/>
          <w:lang w:val="hr-HR"/>
        </w:rPr>
      </w:r>
      <w:r w:rsidR="00F2076E">
        <w:rPr>
          <w:rFonts w:ascii="Trebuchet MS" w:hAnsi="Trebuchet MS"/>
          <w:sz w:val="20"/>
          <w:szCs w:val="20"/>
          <w:lang w:val="hr-HR"/>
        </w:rPr>
        <w:fldChar w:fldCharType="separate"/>
      </w:r>
      <w:r w:rsidRPr="00712C51">
        <w:rPr>
          <w:rFonts w:ascii="Trebuchet MS" w:hAnsi="Trebuchet MS"/>
          <w:sz w:val="20"/>
          <w:szCs w:val="20"/>
          <w:lang w:val="hr-HR"/>
        </w:rPr>
        <w:fldChar w:fldCharType="end"/>
      </w:r>
      <w:r w:rsidRPr="00712C51">
        <w:rPr>
          <w:rFonts w:ascii="Trebuchet MS" w:hAnsi="Trebuchet MS"/>
          <w:sz w:val="20"/>
          <w:szCs w:val="20"/>
          <w:lang w:val="hr-HR"/>
        </w:rPr>
        <w:tab/>
      </w:r>
      <w:r w:rsidR="00B10ADD" w:rsidRPr="00712C51">
        <w:rPr>
          <w:rFonts w:ascii="Trebuchet MS" w:hAnsi="Trebuchet MS"/>
          <w:sz w:val="20"/>
          <w:szCs w:val="20"/>
          <w:lang w:val="hr-HR"/>
        </w:rPr>
        <w:t xml:space="preserve">Djelatnosti usmjerene izvozu u treće zemlje ili države članice </w:t>
      </w:r>
      <w:r w:rsidR="00CF1CE0" w:rsidRPr="00712C51">
        <w:rPr>
          <w:rFonts w:ascii="Trebuchet MS" w:hAnsi="Trebuchet MS" w:cs="Arial"/>
          <w:sz w:val="20"/>
          <w:szCs w:val="20"/>
          <w:lang w:val="hr-HR"/>
        </w:rPr>
        <w:t>EU</w:t>
      </w:r>
    </w:p>
    <w:p w14:paraId="4921BB83" w14:textId="77777777" w:rsidR="00083A96" w:rsidRPr="00712C51" w:rsidRDefault="00083A96" w:rsidP="00083A96">
      <w:pPr>
        <w:spacing w:before="60" w:after="0" w:line="240" w:lineRule="auto"/>
        <w:ind w:left="786" w:hanging="426"/>
        <w:jc w:val="both"/>
        <w:rPr>
          <w:rFonts w:ascii="Trebuchet MS" w:hAnsi="Trebuchet MS" w:cs="Arial"/>
          <w:sz w:val="20"/>
          <w:szCs w:val="20"/>
          <w:lang w:val="hr-HR"/>
        </w:rPr>
      </w:pPr>
      <w:r w:rsidRPr="00712C51">
        <w:rPr>
          <w:rFonts w:ascii="Trebuchet MS" w:hAnsi="Trebuchet MS"/>
          <w:sz w:val="20"/>
          <w:szCs w:val="20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2C51">
        <w:rPr>
          <w:rFonts w:ascii="Trebuchet MS" w:hAnsi="Trebuchet MS"/>
          <w:sz w:val="20"/>
          <w:szCs w:val="20"/>
          <w:lang w:val="hr-HR"/>
        </w:rPr>
        <w:instrText xml:space="preserve"> FORMCHECKBOX </w:instrText>
      </w:r>
      <w:r w:rsidR="00F2076E">
        <w:rPr>
          <w:rFonts w:ascii="Trebuchet MS" w:hAnsi="Trebuchet MS"/>
          <w:sz w:val="20"/>
          <w:szCs w:val="20"/>
          <w:lang w:val="hr-HR"/>
        </w:rPr>
      </w:r>
      <w:r w:rsidR="00F2076E">
        <w:rPr>
          <w:rFonts w:ascii="Trebuchet MS" w:hAnsi="Trebuchet MS"/>
          <w:sz w:val="20"/>
          <w:szCs w:val="20"/>
          <w:lang w:val="hr-HR"/>
        </w:rPr>
        <w:fldChar w:fldCharType="separate"/>
      </w:r>
      <w:r w:rsidRPr="00712C51">
        <w:rPr>
          <w:rFonts w:ascii="Trebuchet MS" w:hAnsi="Trebuchet MS"/>
          <w:sz w:val="20"/>
          <w:szCs w:val="20"/>
          <w:lang w:val="hr-HR"/>
        </w:rPr>
        <w:fldChar w:fldCharType="end"/>
      </w:r>
      <w:r w:rsidRPr="00712C51">
        <w:rPr>
          <w:rFonts w:ascii="Trebuchet MS" w:hAnsi="Trebuchet MS"/>
          <w:sz w:val="20"/>
          <w:szCs w:val="20"/>
          <w:lang w:val="hr-HR"/>
        </w:rPr>
        <w:tab/>
      </w:r>
      <w:r w:rsidR="00CF1CE0" w:rsidRPr="00712C51">
        <w:rPr>
          <w:rFonts w:ascii="Trebuchet MS" w:hAnsi="Trebuchet MS" w:cs="Arial"/>
          <w:sz w:val="20"/>
          <w:szCs w:val="20"/>
          <w:lang w:val="hr-HR"/>
        </w:rPr>
        <w:t>Nijedna od navedenih stavki se odnosi na moju organizaciju</w:t>
      </w:r>
    </w:p>
    <w:p w14:paraId="2E237F1C" w14:textId="77777777" w:rsidR="00B100FA" w:rsidRPr="00712C51" w:rsidRDefault="00CF1CE0" w:rsidP="00E539E4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rebuchet MS" w:hAnsi="Trebuchet MS"/>
          <w:sz w:val="20"/>
          <w:lang w:val="hr-HR"/>
        </w:rPr>
      </w:pPr>
      <w:r w:rsidRPr="00712C51">
        <w:rPr>
          <w:rFonts w:ascii="Trebuchet MS" w:hAnsi="Trebuchet MS" w:cs="Arial"/>
          <w:sz w:val="20"/>
          <w:szCs w:val="20"/>
          <w:lang w:val="hr-HR"/>
        </w:rPr>
        <w:t>Moja organizacija</w:t>
      </w:r>
      <w:r w:rsidR="00B100FA" w:rsidRPr="00712C51">
        <w:rPr>
          <w:rFonts w:ascii="Trebuchet MS" w:hAnsi="Trebuchet MS" w:cs="Arial"/>
          <w:sz w:val="20"/>
          <w:szCs w:val="20"/>
          <w:lang w:val="hr-HR"/>
        </w:rPr>
        <w:t xml:space="preserve"> </w:t>
      </w:r>
      <w:r w:rsidR="00E539E4" w:rsidRPr="00712C51">
        <w:rPr>
          <w:rFonts w:ascii="Trebuchet MS" w:hAnsi="Trebuchet MS" w:cs="Arial"/>
          <w:sz w:val="20"/>
          <w:szCs w:val="20"/>
          <w:u w:val="single"/>
          <w:lang w:val="hr-HR"/>
        </w:rPr>
        <w:t>i svi ostali subjekti koji pripadaju istoj grupaciji kojoj pripada i moja organizacija</w:t>
      </w:r>
      <w:r w:rsidR="00E539E4" w:rsidRPr="00712C51">
        <w:rPr>
          <w:rFonts w:ascii="Trebuchet MS" w:hAnsi="Trebuchet MS" w:cs="Arial"/>
          <w:sz w:val="20"/>
          <w:szCs w:val="20"/>
          <w:lang w:val="hr-HR"/>
        </w:rPr>
        <w:t xml:space="preserve"> </w:t>
      </w:r>
      <w:r w:rsidR="00B100FA" w:rsidRPr="00712C51">
        <w:rPr>
          <w:rFonts w:ascii="Trebuchet MS" w:hAnsi="Trebuchet MS" w:cs="Arial"/>
          <w:sz w:val="20"/>
          <w:szCs w:val="20"/>
          <w:lang w:val="hr-HR"/>
        </w:rPr>
        <w:t>(</w:t>
      </w:r>
      <w:r w:rsidR="00E539E4" w:rsidRPr="00712C51">
        <w:rPr>
          <w:rFonts w:ascii="Trebuchet MS" w:hAnsi="Trebuchet MS" w:cs="Arial"/>
          <w:sz w:val="20"/>
          <w:szCs w:val="20"/>
          <w:lang w:val="hr-HR"/>
        </w:rPr>
        <w:t>u skladu sa pojmom</w:t>
      </w:r>
      <w:r w:rsidR="00B100FA" w:rsidRPr="00712C51">
        <w:rPr>
          <w:rFonts w:ascii="Trebuchet MS" w:hAnsi="Trebuchet MS" w:cs="Arial"/>
          <w:sz w:val="20"/>
          <w:szCs w:val="20"/>
          <w:lang w:val="hr-HR"/>
        </w:rPr>
        <w:t xml:space="preserve"> “</w:t>
      </w:r>
      <w:r w:rsidR="00E539E4" w:rsidRPr="00712C51">
        <w:rPr>
          <w:rFonts w:ascii="Trebuchet MS" w:hAnsi="Trebuchet MS" w:cs="Arial"/>
          <w:sz w:val="20"/>
          <w:szCs w:val="20"/>
          <w:lang w:val="hr-HR"/>
        </w:rPr>
        <w:t>jedan poduzetnik</w:t>
      </w:r>
      <w:r w:rsidR="00B100FA" w:rsidRPr="00712C51">
        <w:rPr>
          <w:rFonts w:ascii="Trebuchet MS" w:hAnsi="Trebuchet MS" w:cs="Arial"/>
          <w:sz w:val="20"/>
          <w:szCs w:val="20"/>
          <w:lang w:val="hr-HR"/>
        </w:rPr>
        <w:t xml:space="preserve">” </w:t>
      </w:r>
      <w:r w:rsidR="00E539E4" w:rsidRPr="00712C51">
        <w:rPr>
          <w:rFonts w:ascii="Trebuchet MS" w:hAnsi="Trebuchet MS" w:cs="Arial"/>
          <w:sz w:val="20"/>
          <w:szCs w:val="20"/>
          <w:lang w:val="hr-HR"/>
        </w:rPr>
        <w:t xml:space="preserve">kako je definirano člankom 2. stavak 2. Uredbe Komisije </w:t>
      </w:r>
      <w:r w:rsidR="00E539E4" w:rsidRPr="00712C51">
        <w:rPr>
          <w:rFonts w:ascii="Trebuchet MS" w:hAnsi="Trebuchet MS"/>
          <w:sz w:val="20"/>
          <w:szCs w:val="20"/>
          <w:lang w:val="hr-HR"/>
        </w:rPr>
        <w:t>(EU) No 1407/2013</w:t>
      </w:r>
      <w:r w:rsidR="00E539E4" w:rsidRPr="00712C51">
        <w:rPr>
          <w:rFonts w:ascii="Trebuchet MS" w:hAnsi="Trebuchet MS" w:cs="Arial"/>
          <w:sz w:val="20"/>
          <w:szCs w:val="20"/>
          <w:lang w:val="hr-HR"/>
        </w:rPr>
        <w:t xml:space="preserve"> o </w:t>
      </w:r>
      <w:r w:rsidR="00E539E4" w:rsidRPr="00712C51">
        <w:rPr>
          <w:rFonts w:ascii="Trebuchet MS" w:hAnsi="Trebuchet MS" w:cs="Arial"/>
          <w:i/>
          <w:sz w:val="20"/>
          <w:szCs w:val="20"/>
          <w:lang w:val="hr-HR"/>
        </w:rPr>
        <w:t>de minimis</w:t>
      </w:r>
      <w:r w:rsidR="00E539E4" w:rsidRPr="00712C51">
        <w:rPr>
          <w:rFonts w:ascii="Trebuchet MS" w:hAnsi="Trebuchet MS" w:cs="Arial"/>
          <w:sz w:val="20"/>
          <w:szCs w:val="20"/>
          <w:lang w:val="hr-HR"/>
        </w:rPr>
        <w:t xml:space="preserve"> potporama)</w:t>
      </w:r>
      <w:r w:rsidR="00095549" w:rsidRPr="00712C51">
        <w:rPr>
          <w:rFonts w:ascii="Trebuchet MS" w:hAnsi="Trebuchet MS" w:cs="Arial"/>
          <w:sz w:val="20"/>
          <w:szCs w:val="20"/>
          <w:lang w:val="hr-HR"/>
        </w:rPr>
        <w:t>:</w:t>
      </w:r>
    </w:p>
    <w:p w14:paraId="22D02BF1" w14:textId="77777777" w:rsidR="00B100FA" w:rsidRPr="00712C51" w:rsidRDefault="00B100FA" w:rsidP="00B100FA">
      <w:pPr>
        <w:pStyle w:val="ListParagraph"/>
        <w:spacing w:before="120" w:after="0" w:line="240" w:lineRule="auto"/>
        <w:ind w:left="360"/>
        <w:rPr>
          <w:rFonts w:ascii="Trebuchet MS" w:hAnsi="Trebuchet MS"/>
          <w:sz w:val="20"/>
          <w:lang w:val="hr-HR"/>
        </w:rPr>
      </w:pPr>
    </w:p>
    <w:p w14:paraId="27327D11" w14:textId="77777777" w:rsidR="00B100FA" w:rsidRPr="00712C51" w:rsidRDefault="00B100FA" w:rsidP="00B100FA">
      <w:pPr>
        <w:spacing w:before="60" w:after="0" w:line="240" w:lineRule="auto"/>
        <w:ind w:left="786" w:hanging="426"/>
        <w:jc w:val="both"/>
        <w:rPr>
          <w:rFonts w:ascii="Trebuchet MS" w:hAnsi="Trebuchet MS" w:cs="Arial"/>
          <w:sz w:val="20"/>
          <w:szCs w:val="20"/>
          <w:lang w:val="hr-HR"/>
        </w:rPr>
      </w:pPr>
      <w:r w:rsidRPr="00712C51">
        <w:rPr>
          <w:rFonts w:ascii="Trebuchet MS" w:hAnsi="Trebuchet MS"/>
          <w:sz w:val="20"/>
          <w:szCs w:val="20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2C51">
        <w:rPr>
          <w:rFonts w:ascii="Trebuchet MS" w:hAnsi="Trebuchet MS"/>
          <w:sz w:val="20"/>
          <w:szCs w:val="20"/>
          <w:lang w:val="hr-HR"/>
        </w:rPr>
        <w:instrText xml:space="preserve"> FORMCHECKBOX </w:instrText>
      </w:r>
      <w:r w:rsidR="00F2076E">
        <w:rPr>
          <w:rFonts w:ascii="Trebuchet MS" w:hAnsi="Trebuchet MS"/>
          <w:sz w:val="20"/>
          <w:szCs w:val="20"/>
          <w:lang w:val="hr-HR"/>
        </w:rPr>
      </w:r>
      <w:r w:rsidR="00F2076E">
        <w:rPr>
          <w:rFonts w:ascii="Trebuchet MS" w:hAnsi="Trebuchet MS"/>
          <w:sz w:val="20"/>
          <w:szCs w:val="20"/>
          <w:lang w:val="hr-HR"/>
        </w:rPr>
        <w:fldChar w:fldCharType="separate"/>
      </w:r>
      <w:r w:rsidRPr="00712C51">
        <w:rPr>
          <w:rFonts w:ascii="Trebuchet MS" w:hAnsi="Trebuchet MS"/>
          <w:sz w:val="20"/>
          <w:szCs w:val="20"/>
          <w:lang w:val="hr-HR"/>
        </w:rPr>
        <w:fldChar w:fldCharType="end"/>
      </w:r>
      <w:r w:rsidRPr="00712C51">
        <w:rPr>
          <w:rFonts w:ascii="Trebuchet MS" w:hAnsi="Trebuchet MS"/>
          <w:sz w:val="20"/>
          <w:szCs w:val="20"/>
          <w:lang w:val="hr-HR"/>
        </w:rPr>
        <w:tab/>
      </w:r>
      <w:r w:rsidR="00095549" w:rsidRPr="00712C51">
        <w:rPr>
          <w:rFonts w:ascii="Trebuchet MS" w:hAnsi="Trebuchet MS"/>
          <w:sz w:val="20"/>
          <w:szCs w:val="20"/>
          <w:u w:val="single"/>
          <w:lang w:val="hr-HR"/>
        </w:rPr>
        <w:t>Nije bila korisnik</w:t>
      </w:r>
      <w:r w:rsidRPr="00712C51">
        <w:rPr>
          <w:rFonts w:ascii="Trebuchet MS" w:hAnsi="Trebuchet MS"/>
          <w:sz w:val="20"/>
          <w:szCs w:val="20"/>
          <w:lang w:val="hr-HR"/>
        </w:rPr>
        <w:t xml:space="preserve"> </w:t>
      </w:r>
      <w:r w:rsidRPr="00712C51">
        <w:rPr>
          <w:rFonts w:ascii="Trebuchet MS" w:hAnsi="Trebuchet MS"/>
          <w:i/>
          <w:sz w:val="20"/>
          <w:szCs w:val="20"/>
          <w:lang w:val="hr-HR"/>
        </w:rPr>
        <w:t>de minimis</w:t>
      </w:r>
      <w:r w:rsidRPr="00712C51">
        <w:rPr>
          <w:rFonts w:ascii="Trebuchet MS" w:hAnsi="Trebuchet MS"/>
          <w:sz w:val="20"/>
          <w:szCs w:val="20"/>
          <w:lang w:val="hr-HR"/>
        </w:rPr>
        <w:t xml:space="preserve"> </w:t>
      </w:r>
      <w:r w:rsidR="00095549" w:rsidRPr="00712C51">
        <w:rPr>
          <w:rFonts w:ascii="Trebuchet MS" w:hAnsi="Trebuchet MS"/>
          <w:sz w:val="20"/>
          <w:szCs w:val="20"/>
          <w:lang w:val="hr-HR"/>
        </w:rPr>
        <w:t>potpore</w:t>
      </w:r>
      <w:r w:rsidRPr="00712C51">
        <w:rPr>
          <w:rStyle w:val="FootnoteReference"/>
          <w:rFonts w:ascii="Trebuchet MS" w:hAnsi="Trebuchet MS"/>
          <w:sz w:val="20"/>
          <w:szCs w:val="20"/>
          <w:lang w:val="hr-HR"/>
        </w:rPr>
        <w:footnoteReference w:id="5"/>
      </w:r>
      <w:r w:rsidRPr="00712C51">
        <w:rPr>
          <w:rFonts w:ascii="Trebuchet MS" w:hAnsi="Trebuchet MS"/>
          <w:sz w:val="20"/>
          <w:szCs w:val="20"/>
          <w:lang w:val="hr-HR"/>
        </w:rPr>
        <w:t xml:space="preserve"> </w:t>
      </w:r>
      <w:r w:rsidR="00095549" w:rsidRPr="00712C51">
        <w:rPr>
          <w:rFonts w:ascii="Trebuchet MS" w:hAnsi="Trebuchet MS"/>
          <w:sz w:val="20"/>
          <w:szCs w:val="20"/>
          <w:lang w:val="hr-HR"/>
        </w:rPr>
        <w:t>tijekom sadašnje i prethodne dvije fiskalne godine.</w:t>
      </w:r>
    </w:p>
    <w:p w14:paraId="56F4B7B6" w14:textId="77777777" w:rsidR="00083A96" w:rsidRPr="00712C51" w:rsidRDefault="00083A96" w:rsidP="00296A59">
      <w:pPr>
        <w:spacing w:before="120" w:after="0" w:line="240" w:lineRule="auto"/>
        <w:jc w:val="both"/>
        <w:rPr>
          <w:rFonts w:ascii="Trebuchet MS" w:hAnsi="Trebuchet MS"/>
          <w:sz w:val="20"/>
          <w:lang w:val="hr-HR"/>
        </w:rPr>
      </w:pPr>
    </w:p>
    <w:p w14:paraId="0538A659" w14:textId="77777777" w:rsidR="00B100FA" w:rsidRPr="00712C51" w:rsidRDefault="00B100FA" w:rsidP="00B100FA">
      <w:pPr>
        <w:spacing w:before="60" w:after="0" w:line="240" w:lineRule="auto"/>
        <w:ind w:left="786" w:hanging="426"/>
        <w:jc w:val="both"/>
        <w:rPr>
          <w:rFonts w:ascii="Trebuchet MS" w:hAnsi="Trebuchet MS" w:cs="Arial"/>
          <w:sz w:val="20"/>
          <w:szCs w:val="20"/>
          <w:lang w:val="hr-HR"/>
        </w:rPr>
      </w:pPr>
      <w:r w:rsidRPr="00712C51">
        <w:rPr>
          <w:rFonts w:ascii="Trebuchet MS" w:hAnsi="Trebuchet MS"/>
          <w:sz w:val="20"/>
          <w:szCs w:val="20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2C51">
        <w:rPr>
          <w:rFonts w:ascii="Trebuchet MS" w:hAnsi="Trebuchet MS"/>
          <w:sz w:val="20"/>
          <w:szCs w:val="20"/>
          <w:lang w:val="hr-HR"/>
        </w:rPr>
        <w:instrText xml:space="preserve"> FORMCHECKBOX </w:instrText>
      </w:r>
      <w:r w:rsidR="00F2076E">
        <w:rPr>
          <w:rFonts w:ascii="Trebuchet MS" w:hAnsi="Trebuchet MS"/>
          <w:sz w:val="20"/>
          <w:szCs w:val="20"/>
          <w:lang w:val="hr-HR"/>
        </w:rPr>
      </w:r>
      <w:r w:rsidR="00F2076E">
        <w:rPr>
          <w:rFonts w:ascii="Trebuchet MS" w:hAnsi="Trebuchet MS"/>
          <w:sz w:val="20"/>
          <w:szCs w:val="20"/>
          <w:lang w:val="hr-HR"/>
        </w:rPr>
        <w:fldChar w:fldCharType="separate"/>
      </w:r>
      <w:r w:rsidRPr="00712C51">
        <w:rPr>
          <w:rFonts w:ascii="Trebuchet MS" w:hAnsi="Trebuchet MS"/>
          <w:sz w:val="20"/>
          <w:szCs w:val="20"/>
          <w:lang w:val="hr-HR"/>
        </w:rPr>
        <w:fldChar w:fldCharType="end"/>
      </w:r>
      <w:r w:rsidRPr="00712C51">
        <w:rPr>
          <w:rFonts w:ascii="Trebuchet MS" w:hAnsi="Trebuchet MS"/>
          <w:sz w:val="20"/>
          <w:szCs w:val="20"/>
          <w:lang w:val="hr-HR"/>
        </w:rPr>
        <w:tab/>
      </w:r>
      <w:r w:rsidR="00095549" w:rsidRPr="00712C51">
        <w:rPr>
          <w:rFonts w:ascii="Trebuchet MS" w:hAnsi="Trebuchet MS"/>
          <w:sz w:val="20"/>
          <w:szCs w:val="20"/>
          <w:u w:val="single"/>
          <w:lang w:val="hr-HR"/>
        </w:rPr>
        <w:t xml:space="preserve">Je bila korisnik sljedećih </w:t>
      </w:r>
      <w:r w:rsidR="00095549" w:rsidRPr="00712C51">
        <w:rPr>
          <w:rFonts w:ascii="Trebuchet MS" w:hAnsi="Trebuchet MS"/>
          <w:i/>
          <w:sz w:val="20"/>
          <w:szCs w:val="20"/>
          <w:u w:val="single"/>
          <w:lang w:val="hr-HR"/>
        </w:rPr>
        <w:t>de minimis</w:t>
      </w:r>
      <w:r w:rsidR="00095549" w:rsidRPr="00712C51">
        <w:rPr>
          <w:rFonts w:ascii="Trebuchet MS" w:hAnsi="Trebuchet MS"/>
          <w:sz w:val="20"/>
          <w:szCs w:val="20"/>
          <w:u w:val="single"/>
          <w:lang w:val="hr-HR"/>
        </w:rPr>
        <w:t xml:space="preserve"> potpora</w:t>
      </w:r>
      <w:r w:rsidR="006B7151" w:rsidRPr="00712C51">
        <w:rPr>
          <w:rStyle w:val="FootnoteReference"/>
          <w:rFonts w:ascii="Trebuchet MS" w:hAnsi="Trebuchet MS"/>
          <w:sz w:val="20"/>
          <w:szCs w:val="20"/>
          <w:lang w:val="hr-HR"/>
        </w:rPr>
        <w:footnoteReference w:id="6"/>
      </w:r>
      <w:r w:rsidRPr="00712C51">
        <w:rPr>
          <w:rFonts w:ascii="Trebuchet MS" w:hAnsi="Trebuchet MS"/>
          <w:sz w:val="20"/>
          <w:szCs w:val="20"/>
          <w:lang w:val="hr-HR"/>
        </w:rPr>
        <w:t xml:space="preserve"> </w:t>
      </w:r>
      <w:r w:rsidR="00095549" w:rsidRPr="00712C51">
        <w:rPr>
          <w:rFonts w:ascii="Trebuchet MS" w:hAnsi="Trebuchet MS"/>
          <w:sz w:val="20"/>
          <w:szCs w:val="20"/>
          <w:lang w:val="hr-HR"/>
        </w:rPr>
        <w:t>tijekom sadašnje i prethodne dvije fiskalne godine</w:t>
      </w:r>
      <w:r w:rsidR="006B7151" w:rsidRPr="00712C51">
        <w:rPr>
          <w:rFonts w:ascii="Trebuchet MS" w:hAnsi="Trebuchet MS"/>
          <w:sz w:val="20"/>
          <w:szCs w:val="20"/>
          <w:lang w:val="hr-HR"/>
        </w:rPr>
        <w:t>:</w:t>
      </w:r>
    </w:p>
    <w:p w14:paraId="69526704" w14:textId="77777777" w:rsidR="00700876" w:rsidRPr="00712C51" w:rsidRDefault="00700876">
      <w:pPr>
        <w:rPr>
          <w:rFonts w:ascii="Trebuchet MS" w:hAnsi="Trebuchet MS" w:cs="Arial"/>
          <w:sz w:val="20"/>
          <w:szCs w:val="20"/>
          <w:lang w:val="hr-HR"/>
        </w:rPr>
      </w:pPr>
      <w:r w:rsidRPr="00712C51">
        <w:rPr>
          <w:rFonts w:ascii="Trebuchet MS" w:hAnsi="Trebuchet MS" w:cs="Arial"/>
          <w:sz w:val="20"/>
          <w:szCs w:val="20"/>
          <w:lang w:val="hr-HR"/>
        </w:rPr>
        <w:br w:type="page"/>
      </w:r>
    </w:p>
    <w:p w14:paraId="1946F79F" w14:textId="77777777" w:rsidR="006B7151" w:rsidRPr="00712C51" w:rsidRDefault="006B7151" w:rsidP="006B7151">
      <w:pPr>
        <w:spacing w:before="60" w:after="0" w:line="240" w:lineRule="auto"/>
        <w:jc w:val="both"/>
        <w:rPr>
          <w:rFonts w:ascii="Trebuchet MS" w:hAnsi="Trebuchet MS" w:cs="Arial"/>
          <w:sz w:val="20"/>
          <w:szCs w:val="20"/>
          <w:lang w:val="hr-HR"/>
        </w:rPr>
      </w:pPr>
    </w:p>
    <w:tbl>
      <w:tblPr>
        <w:tblW w:w="9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1499"/>
        <w:gridCol w:w="1444"/>
        <w:gridCol w:w="1477"/>
        <w:gridCol w:w="1637"/>
      </w:tblGrid>
      <w:tr w:rsidR="00DC5F7B" w:rsidRPr="00712C51" w14:paraId="7AB861C6" w14:textId="77777777" w:rsidTr="00DC5F7B">
        <w:trPr>
          <w:tblHeader/>
          <w:jc w:val="center"/>
        </w:trPr>
        <w:tc>
          <w:tcPr>
            <w:tcW w:w="2960" w:type="dxa"/>
            <w:shd w:val="clear" w:color="auto" w:fill="C6D9F1" w:themeFill="text2" w:themeFillTint="33"/>
            <w:vAlign w:val="center"/>
          </w:tcPr>
          <w:p w14:paraId="52964934" w14:textId="77777777" w:rsidR="00DC5F7B" w:rsidRPr="00712C51" w:rsidRDefault="00095549" w:rsidP="00216C65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hr-HR"/>
              </w:rPr>
            </w:pPr>
            <w:r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 xml:space="preserve">Organizacija koja je </w:t>
            </w:r>
            <w:r w:rsid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>odobrila</w:t>
            </w:r>
            <w:r w:rsidR="00A21ED9"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 xml:space="preserve"> potpor</w:t>
            </w:r>
            <w:r w:rsid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>u</w:t>
            </w:r>
            <w:r w:rsidR="00A21ED9"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 xml:space="preserve"> male vrijednosti (</w:t>
            </w:r>
            <w:r w:rsidR="00A21ED9" w:rsidRPr="00712C51">
              <w:rPr>
                <w:rFonts w:ascii="Trebuchet MS" w:hAnsi="Trebuchet MS"/>
                <w:b/>
                <w:i/>
                <w:sz w:val="18"/>
                <w:szCs w:val="18"/>
                <w:lang w:val="hr-HR"/>
              </w:rPr>
              <w:t>de minimis</w:t>
            </w:r>
            <w:r w:rsidR="00A21ED9"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>)</w:t>
            </w:r>
          </w:p>
        </w:tc>
        <w:tc>
          <w:tcPr>
            <w:tcW w:w="1499" w:type="dxa"/>
            <w:shd w:val="clear" w:color="auto" w:fill="C6D9F1" w:themeFill="text2" w:themeFillTint="33"/>
            <w:vAlign w:val="center"/>
          </w:tcPr>
          <w:p w14:paraId="6A8343CD" w14:textId="77777777" w:rsidR="00DC5F7B" w:rsidRPr="00712C51" w:rsidRDefault="00A21ED9" w:rsidP="00216C65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hr-HR"/>
              </w:rPr>
            </w:pPr>
            <w:r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 xml:space="preserve">Država članica koja je </w:t>
            </w:r>
            <w:r w:rsid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>odobrila</w:t>
            </w:r>
            <w:r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 xml:space="preserve"> potporu male vrijednosti (</w:t>
            </w:r>
            <w:r w:rsidRPr="00712C51">
              <w:rPr>
                <w:rFonts w:ascii="Trebuchet MS" w:hAnsi="Trebuchet MS"/>
                <w:b/>
                <w:i/>
                <w:sz w:val="18"/>
                <w:szCs w:val="18"/>
                <w:lang w:val="hr-HR"/>
              </w:rPr>
              <w:t>de minimis</w:t>
            </w:r>
            <w:r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>)</w:t>
            </w:r>
          </w:p>
        </w:tc>
        <w:tc>
          <w:tcPr>
            <w:tcW w:w="1444" w:type="dxa"/>
            <w:shd w:val="clear" w:color="auto" w:fill="C6D9F1" w:themeFill="text2" w:themeFillTint="33"/>
            <w:vAlign w:val="center"/>
          </w:tcPr>
          <w:p w14:paraId="48CD0F9A" w14:textId="77777777" w:rsidR="00DC5F7B" w:rsidRPr="00712C51" w:rsidRDefault="00D14B79" w:rsidP="00216C65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hr-HR"/>
              </w:rPr>
            </w:pPr>
            <w:r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>Priroda/namjena potpore male vrijednosti (</w:t>
            </w:r>
            <w:r w:rsidR="00DC5F7B" w:rsidRPr="00712C51">
              <w:rPr>
                <w:rFonts w:ascii="Trebuchet MS" w:hAnsi="Trebuchet MS"/>
                <w:b/>
                <w:i/>
                <w:sz w:val="18"/>
                <w:szCs w:val="18"/>
                <w:lang w:val="hr-HR"/>
              </w:rPr>
              <w:t>de minimis</w:t>
            </w:r>
            <w:r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>)</w:t>
            </w:r>
          </w:p>
        </w:tc>
        <w:tc>
          <w:tcPr>
            <w:tcW w:w="1477" w:type="dxa"/>
            <w:shd w:val="clear" w:color="auto" w:fill="C6D9F1" w:themeFill="text2" w:themeFillTint="33"/>
            <w:vAlign w:val="center"/>
          </w:tcPr>
          <w:p w14:paraId="7DDC51A5" w14:textId="77777777" w:rsidR="00DC5F7B" w:rsidRPr="00712C51" w:rsidRDefault="00D14B79" w:rsidP="00216C65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hr-HR"/>
              </w:rPr>
            </w:pPr>
            <w:r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>Odobreni iznos potpore</w:t>
            </w:r>
            <w:r w:rsidR="00DC5F7B"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 xml:space="preserve"> (</w:t>
            </w:r>
            <w:r w:rsidR="004A048F">
              <w:rPr>
                <w:rFonts w:ascii="Trebuchet MS" w:hAnsi="Trebuchet MS"/>
                <w:b/>
                <w:sz w:val="18"/>
                <w:szCs w:val="18"/>
                <w:lang w:val="hr-HR"/>
              </w:rPr>
              <w:t>Kn</w:t>
            </w:r>
            <w:r w:rsidR="00DC5F7B"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>)</w:t>
            </w:r>
          </w:p>
        </w:tc>
        <w:tc>
          <w:tcPr>
            <w:tcW w:w="1637" w:type="dxa"/>
            <w:shd w:val="clear" w:color="auto" w:fill="C6D9F1" w:themeFill="text2" w:themeFillTint="33"/>
            <w:vAlign w:val="center"/>
          </w:tcPr>
          <w:p w14:paraId="08352AD2" w14:textId="676FFA73" w:rsidR="00DC5F7B" w:rsidRPr="00712C51" w:rsidRDefault="00D14B79" w:rsidP="00216C65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hr-HR"/>
              </w:rPr>
            </w:pPr>
            <w:r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>Datum</w:t>
            </w:r>
            <w:r w:rsidR="00421890">
              <w:rPr>
                <w:rFonts w:ascii="Trebuchet MS" w:hAnsi="Trebuchet MS"/>
                <w:b/>
                <w:sz w:val="18"/>
                <w:szCs w:val="18"/>
                <w:lang w:val="hr-HR"/>
              </w:rPr>
              <w:t xml:space="preserve"> </w:t>
            </w:r>
            <w:r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>odobrenja potpore</w:t>
            </w:r>
            <w:r w:rsidR="00DC5F7B"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 xml:space="preserve"> (</w:t>
            </w:r>
            <w:proofErr w:type="spellStart"/>
            <w:r w:rsidR="00DC5F7B"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>dd.mm.</w:t>
            </w:r>
            <w:r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>gggg</w:t>
            </w:r>
            <w:proofErr w:type="spellEnd"/>
            <w:r w:rsidR="00DC5F7B" w:rsidRPr="00712C51">
              <w:rPr>
                <w:rFonts w:ascii="Trebuchet MS" w:hAnsi="Trebuchet MS"/>
                <w:b/>
                <w:sz w:val="18"/>
                <w:szCs w:val="18"/>
                <w:lang w:val="hr-HR"/>
              </w:rPr>
              <w:t>)</w:t>
            </w:r>
          </w:p>
        </w:tc>
      </w:tr>
      <w:tr w:rsidR="00DC5F7B" w:rsidRPr="00712C51" w14:paraId="58229669" w14:textId="77777777" w:rsidTr="00DC5F7B">
        <w:trPr>
          <w:jc w:val="center"/>
        </w:trPr>
        <w:tc>
          <w:tcPr>
            <w:tcW w:w="2960" w:type="dxa"/>
            <w:vAlign w:val="center"/>
          </w:tcPr>
          <w:p w14:paraId="0E8BDE92" w14:textId="2023ADB5" w:rsidR="00DC5F7B" w:rsidRPr="00712C51" w:rsidRDefault="00DC5F7B" w:rsidP="006B7151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rebuchet MS" w:hAnsi="Trebuchet MS"/>
                <w:sz w:val="18"/>
                <w:szCs w:val="18"/>
                <w:lang w:val="hr-HR"/>
              </w:rPr>
            </w:pPr>
          </w:p>
        </w:tc>
        <w:tc>
          <w:tcPr>
            <w:tcW w:w="1499" w:type="dxa"/>
          </w:tcPr>
          <w:p w14:paraId="26E64169" w14:textId="5BE94C5F" w:rsidR="00DC5F7B" w:rsidRPr="00712C51" w:rsidRDefault="00DC5F7B" w:rsidP="006B7151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  <w:sdt>
          <w:sdtPr>
            <w:rPr>
              <w:rFonts w:ascii="Trebuchet MS" w:hAnsi="Trebuchet MS"/>
              <w:sz w:val="18"/>
              <w:szCs w:val="18"/>
              <w:lang w:val="hr-HR"/>
            </w:rPr>
            <w:id w:val="-1739387150"/>
            <w:placeholder>
              <w:docPart w:val="25C7B6F48447423E9EAFCBA752C1627B"/>
            </w:placeholder>
            <w:dropDownList>
              <w:listItem w:displayText="Izabrati" w:value="Izabrati"/>
              <w:listItem w:displayText="Opća" w:value="Opća"/>
              <w:listItem w:displayText="Cestovni prijevoz tereta" w:value="Cestovni prijevoz tereta"/>
              <w:listItem w:displayText="Poljoprivreda" w:value="Poljoprivreda"/>
              <w:listItem w:displayText="Ribarstvo" w:value="Ribarstvo"/>
              <w:listItem w:displayText="Usluge od općeg ekonomskog interesa" w:value="Usluge od općeg ekonomskog interesa"/>
            </w:dropDownList>
          </w:sdtPr>
          <w:sdtEndPr/>
          <w:sdtContent>
            <w:tc>
              <w:tcPr>
                <w:tcW w:w="1444" w:type="dxa"/>
                <w:vAlign w:val="center"/>
              </w:tcPr>
              <w:p w14:paraId="6A681FBA" w14:textId="77777777" w:rsidR="00DC5F7B" w:rsidRPr="00712C51" w:rsidRDefault="00A21ED9" w:rsidP="006B7151">
                <w:pPr>
                  <w:tabs>
                    <w:tab w:val="left" w:pos="426"/>
                  </w:tabs>
                  <w:spacing w:before="40" w:after="40" w:line="240" w:lineRule="auto"/>
                  <w:jc w:val="both"/>
                  <w:rPr>
                    <w:rFonts w:ascii="Trebuchet MS" w:hAnsi="Trebuchet MS"/>
                    <w:sz w:val="18"/>
                    <w:szCs w:val="18"/>
                    <w:lang w:val="hr-HR"/>
                  </w:rPr>
                </w:pPr>
                <w:r w:rsidRPr="00712C51">
                  <w:rPr>
                    <w:rFonts w:ascii="Trebuchet MS" w:hAnsi="Trebuchet MS"/>
                    <w:sz w:val="18"/>
                    <w:szCs w:val="18"/>
                    <w:lang w:val="hr-HR"/>
                  </w:rPr>
                  <w:t>Izabrati</w:t>
                </w:r>
              </w:p>
            </w:tc>
          </w:sdtContent>
        </w:sdt>
        <w:tc>
          <w:tcPr>
            <w:tcW w:w="1477" w:type="dxa"/>
            <w:vAlign w:val="center"/>
          </w:tcPr>
          <w:p w14:paraId="37960075" w14:textId="2A93515F" w:rsidR="00DC5F7B" w:rsidRPr="00712C51" w:rsidRDefault="00DC5F7B" w:rsidP="006B7151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rebuchet MS" w:hAnsi="Trebuchet MS"/>
                <w:sz w:val="18"/>
                <w:szCs w:val="18"/>
                <w:lang w:val="hr-HR"/>
              </w:rPr>
            </w:pPr>
          </w:p>
        </w:tc>
        <w:tc>
          <w:tcPr>
            <w:tcW w:w="1637" w:type="dxa"/>
            <w:vAlign w:val="center"/>
          </w:tcPr>
          <w:p w14:paraId="109C52D6" w14:textId="59945525" w:rsidR="00DC5F7B" w:rsidRPr="00712C51" w:rsidRDefault="00DC5F7B" w:rsidP="006B7151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rebuchet MS" w:hAnsi="Trebuchet MS"/>
                <w:sz w:val="18"/>
                <w:szCs w:val="18"/>
                <w:lang w:val="hr-HR"/>
              </w:rPr>
            </w:pPr>
          </w:p>
        </w:tc>
      </w:tr>
      <w:tr w:rsidR="00A21ED9" w:rsidRPr="00712C51" w14:paraId="0B73736B" w14:textId="77777777" w:rsidTr="00DC5F7B">
        <w:trPr>
          <w:trHeight w:val="58"/>
          <w:jc w:val="center"/>
        </w:trPr>
        <w:tc>
          <w:tcPr>
            <w:tcW w:w="2960" w:type="dxa"/>
          </w:tcPr>
          <w:p w14:paraId="41F11C9A" w14:textId="0AA06252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  <w:tc>
          <w:tcPr>
            <w:tcW w:w="1499" w:type="dxa"/>
          </w:tcPr>
          <w:p w14:paraId="59E30D58" w14:textId="13CBC063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  <w:sdt>
          <w:sdtPr>
            <w:rPr>
              <w:rFonts w:ascii="Trebuchet MS" w:hAnsi="Trebuchet MS"/>
              <w:sz w:val="18"/>
              <w:szCs w:val="18"/>
              <w:lang w:val="hr-HR"/>
            </w:rPr>
            <w:id w:val="-835297145"/>
            <w:placeholder>
              <w:docPart w:val="BA2722A9BEE24110B06352AAC828A611"/>
            </w:placeholder>
            <w:dropDownList>
              <w:listItem w:displayText="Izabrati" w:value="Izabrati"/>
              <w:listItem w:displayText="Opća" w:value="Opća"/>
              <w:listItem w:displayText="Cestovni prijevoz tereta" w:value="Cestovni prijevoz tereta"/>
              <w:listItem w:displayText="Poljoprivreda" w:value="Poljoprivreda"/>
              <w:listItem w:displayText="Ribarstvo" w:value="Ribarstvo"/>
              <w:listItem w:displayText="Usluge od općeg ekonomskog interesa" w:value="Usluge od općeg ekonomskog interesa"/>
            </w:dropDownList>
          </w:sdtPr>
          <w:sdtEndPr/>
          <w:sdtContent>
            <w:tc>
              <w:tcPr>
                <w:tcW w:w="1444" w:type="dxa"/>
                <w:vAlign w:val="center"/>
              </w:tcPr>
              <w:p w14:paraId="7683DB28" w14:textId="77777777" w:rsidR="00A21ED9" w:rsidRPr="00712C51" w:rsidRDefault="00A21ED9" w:rsidP="00A21ED9">
                <w:pPr>
                  <w:tabs>
                    <w:tab w:val="left" w:pos="426"/>
                  </w:tabs>
                  <w:spacing w:before="40" w:after="40" w:line="240" w:lineRule="auto"/>
                  <w:jc w:val="both"/>
                  <w:rPr>
                    <w:rFonts w:ascii="Trebuchet MS" w:hAnsi="Trebuchet MS"/>
                    <w:sz w:val="18"/>
                    <w:szCs w:val="18"/>
                    <w:lang w:val="hr-HR"/>
                  </w:rPr>
                </w:pPr>
                <w:r w:rsidRPr="00712C51">
                  <w:rPr>
                    <w:rFonts w:ascii="Trebuchet MS" w:hAnsi="Trebuchet MS"/>
                    <w:sz w:val="18"/>
                    <w:szCs w:val="18"/>
                    <w:lang w:val="hr-HR"/>
                  </w:rPr>
                  <w:t>Izabrati</w:t>
                </w:r>
              </w:p>
            </w:tc>
          </w:sdtContent>
        </w:sdt>
        <w:tc>
          <w:tcPr>
            <w:tcW w:w="1477" w:type="dxa"/>
          </w:tcPr>
          <w:p w14:paraId="3B7B86D7" w14:textId="14DFFBCA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  <w:tc>
          <w:tcPr>
            <w:tcW w:w="1637" w:type="dxa"/>
          </w:tcPr>
          <w:p w14:paraId="0CF0C2F2" w14:textId="3655CE81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</w:tr>
      <w:tr w:rsidR="00A21ED9" w:rsidRPr="00712C51" w14:paraId="2A5E9F2F" w14:textId="77777777" w:rsidTr="00DC5F7B">
        <w:trPr>
          <w:jc w:val="center"/>
        </w:trPr>
        <w:tc>
          <w:tcPr>
            <w:tcW w:w="2960" w:type="dxa"/>
          </w:tcPr>
          <w:p w14:paraId="671F7782" w14:textId="0786F74D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  <w:tc>
          <w:tcPr>
            <w:tcW w:w="1499" w:type="dxa"/>
          </w:tcPr>
          <w:p w14:paraId="3D389370" w14:textId="45E89AC9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  <w:sdt>
          <w:sdtPr>
            <w:rPr>
              <w:rFonts w:ascii="Trebuchet MS" w:hAnsi="Trebuchet MS"/>
              <w:sz w:val="18"/>
              <w:szCs w:val="18"/>
              <w:lang w:val="hr-HR"/>
            </w:rPr>
            <w:id w:val="933711965"/>
            <w:placeholder>
              <w:docPart w:val="7E6AAF6F46A84E748A3412BD16F437FA"/>
            </w:placeholder>
            <w:dropDownList>
              <w:listItem w:displayText="Izabrati" w:value="Izabrati"/>
              <w:listItem w:displayText="Opća" w:value="Opća"/>
              <w:listItem w:displayText="Cestovni prijevoz tereta" w:value="Cestovni prijevoz tereta"/>
              <w:listItem w:displayText="Poljoprivreda" w:value="Poljoprivreda"/>
              <w:listItem w:displayText="Ribarstvo" w:value="Ribarstvo"/>
              <w:listItem w:displayText="Usluge od općeg ekonomskog interesa" w:value="Usluge od općeg ekonomskog interesa"/>
            </w:dropDownList>
          </w:sdtPr>
          <w:sdtEndPr/>
          <w:sdtContent>
            <w:tc>
              <w:tcPr>
                <w:tcW w:w="1444" w:type="dxa"/>
                <w:vAlign w:val="center"/>
              </w:tcPr>
              <w:p w14:paraId="3E7D0807" w14:textId="77777777" w:rsidR="00A21ED9" w:rsidRPr="00712C51" w:rsidRDefault="00A21ED9" w:rsidP="00A21ED9">
                <w:pPr>
                  <w:tabs>
                    <w:tab w:val="left" w:pos="426"/>
                  </w:tabs>
                  <w:spacing w:before="40" w:after="40" w:line="240" w:lineRule="auto"/>
                  <w:jc w:val="both"/>
                  <w:rPr>
                    <w:rFonts w:ascii="Trebuchet MS" w:hAnsi="Trebuchet MS"/>
                    <w:sz w:val="18"/>
                    <w:szCs w:val="18"/>
                    <w:lang w:val="hr-HR"/>
                  </w:rPr>
                </w:pPr>
                <w:r w:rsidRPr="00712C51">
                  <w:rPr>
                    <w:rFonts w:ascii="Trebuchet MS" w:hAnsi="Trebuchet MS"/>
                    <w:sz w:val="18"/>
                    <w:szCs w:val="18"/>
                    <w:lang w:val="hr-HR"/>
                  </w:rPr>
                  <w:t>Izabrati</w:t>
                </w:r>
              </w:p>
            </w:tc>
          </w:sdtContent>
        </w:sdt>
        <w:tc>
          <w:tcPr>
            <w:tcW w:w="1477" w:type="dxa"/>
          </w:tcPr>
          <w:p w14:paraId="5DA9D44D" w14:textId="08DE347C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  <w:tc>
          <w:tcPr>
            <w:tcW w:w="1637" w:type="dxa"/>
          </w:tcPr>
          <w:p w14:paraId="57426D0E" w14:textId="0A1CAB24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</w:tr>
      <w:tr w:rsidR="00A21ED9" w:rsidRPr="00712C51" w14:paraId="3EB52A16" w14:textId="77777777" w:rsidTr="00DC5F7B">
        <w:trPr>
          <w:jc w:val="center"/>
        </w:trPr>
        <w:tc>
          <w:tcPr>
            <w:tcW w:w="2960" w:type="dxa"/>
          </w:tcPr>
          <w:p w14:paraId="0B0D9389" w14:textId="61F40975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  <w:tc>
          <w:tcPr>
            <w:tcW w:w="1499" w:type="dxa"/>
          </w:tcPr>
          <w:p w14:paraId="22E1B0DC" w14:textId="5FC9F620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  <w:sdt>
          <w:sdtPr>
            <w:rPr>
              <w:rFonts w:ascii="Trebuchet MS" w:hAnsi="Trebuchet MS"/>
              <w:sz w:val="18"/>
              <w:szCs w:val="18"/>
              <w:lang w:val="hr-HR"/>
            </w:rPr>
            <w:id w:val="-190296295"/>
            <w:placeholder>
              <w:docPart w:val="B0B6864AF9F349268DE067AD09331DBE"/>
            </w:placeholder>
            <w:dropDownList>
              <w:listItem w:displayText="Izabrati" w:value="Izabrati"/>
              <w:listItem w:displayText="Opća" w:value="Opća"/>
              <w:listItem w:displayText="Cestovni prijevoz tereta" w:value="Cestovni prijevoz tereta"/>
              <w:listItem w:displayText="Poljoprivreda" w:value="Poljoprivreda"/>
              <w:listItem w:displayText="Ribarstvo" w:value="Ribarstvo"/>
              <w:listItem w:displayText="Usluge od općeg ekonomskog interesa" w:value="Usluge od općeg ekonomskog interesa"/>
            </w:dropDownList>
          </w:sdtPr>
          <w:sdtEndPr/>
          <w:sdtContent>
            <w:tc>
              <w:tcPr>
                <w:tcW w:w="1444" w:type="dxa"/>
                <w:vAlign w:val="center"/>
              </w:tcPr>
              <w:p w14:paraId="474AA357" w14:textId="77777777" w:rsidR="00A21ED9" w:rsidRPr="00712C51" w:rsidRDefault="00A21ED9" w:rsidP="00A21ED9">
                <w:pPr>
                  <w:tabs>
                    <w:tab w:val="left" w:pos="426"/>
                  </w:tabs>
                  <w:spacing w:before="40" w:after="40" w:line="240" w:lineRule="auto"/>
                  <w:jc w:val="both"/>
                  <w:rPr>
                    <w:rFonts w:ascii="Trebuchet MS" w:hAnsi="Trebuchet MS"/>
                    <w:sz w:val="18"/>
                    <w:szCs w:val="18"/>
                    <w:lang w:val="hr-HR"/>
                  </w:rPr>
                </w:pPr>
                <w:r w:rsidRPr="00712C51">
                  <w:rPr>
                    <w:rFonts w:ascii="Trebuchet MS" w:hAnsi="Trebuchet MS"/>
                    <w:sz w:val="18"/>
                    <w:szCs w:val="18"/>
                    <w:lang w:val="hr-HR"/>
                  </w:rPr>
                  <w:t>Izabrati</w:t>
                </w:r>
              </w:p>
            </w:tc>
          </w:sdtContent>
        </w:sdt>
        <w:tc>
          <w:tcPr>
            <w:tcW w:w="1477" w:type="dxa"/>
          </w:tcPr>
          <w:p w14:paraId="15691C05" w14:textId="3F174D93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  <w:tc>
          <w:tcPr>
            <w:tcW w:w="1637" w:type="dxa"/>
          </w:tcPr>
          <w:p w14:paraId="7C64B65E" w14:textId="08BC6910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</w:tr>
      <w:tr w:rsidR="00A21ED9" w:rsidRPr="00712C51" w14:paraId="2381F5B0" w14:textId="77777777" w:rsidTr="00DC5F7B">
        <w:trPr>
          <w:jc w:val="center"/>
        </w:trPr>
        <w:tc>
          <w:tcPr>
            <w:tcW w:w="2960" w:type="dxa"/>
          </w:tcPr>
          <w:p w14:paraId="471C643C" w14:textId="43C43790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  <w:tc>
          <w:tcPr>
            <w:tcW w:w="1499" w:type="dxa"/>
          </w:tcPr>
          <w:p w14:paraId="273E2E43" w14:textId="6A1BB38E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  <w:sdt>
          <w:sdtPr>
            <w:rPr>
              <w:rFonts w:ascii="Trebuchet MS" w:hAnsi="Trebuchet MS"/>
              <w:sz w:val="18"/>
              <w:szCs w:val="18"/>
              <w:lang w:val="hr-HR"/>
            </w:rPr>
            <w:id w:val="1838503131"/>
            <w:placeholder>
              <w:docPart w:val="B04ECD64768F426E88DAC57B23BD854A"/>
            </w:placeholder>
            <w:dropDownList>
              <w:listItem w:displayText="Izabrati" w:value="Izabrati"/>
              <w:listItem w:displayText="Opća" w:value="Opća"/>
              <w:listItem w:displayText="Cestovni prijevoz tereta" w:value="Cestovni prijevoz tereta"/>
              <w:listItem w:displayText="Poljoprivreda" w:value="Poljoprivreda"/>
              <w:listItem w:displayText="Ribarstvo" w:value="Ribarstvo"/>
              <w:listItem w:displayText="Usluge od općeg ekonomskog interesa" w:value="Usluge od općeg ekonomskog interesa"/>
            </w:dropDownList>
          </w:sdtPr>
          <w:sdtEndPr/>
          <w:sdtContent>
            <w:tc>
              <w:tcPr>
                <w:tcW w:w="1444" w:type="dxa"/>
                <w:vAlign w:val="center"/>
              </w:tcPr>
              <w:p w14:paraId="1781795D" w14:textId="77777777" w:rsidR="00A21ED9" w:rsidRPr="00712C51" w:rsidRDefault="00A21ED9" w:rsidP="00A21ED9">
                <w:pPr>
                  <w:tabs>
                    <w:tab w:val="left" w:pos="426"/>
                  </w:tabs>
                  <w:spacing w:before="40" w:after="40" w:line="240" w:lineRule="auto"/>
                  <w:jc w:val="both"/>
                  <w:rPr>
                    <w:rFonts w:ascii="Trebuchet MS" w:hAnsi="Trebuchet MS"/>
                    <w:sz w:val="18"/>
                    <w:szCs w:val="18"/>
                    <w:lang w:val="hr-HR"/>
                  </w:rPr>
                </w:pPr>
                <w:r w:rsidRPr="00712C51">
                  <w:rPr>
                    <w:rFonts w:ascii="Trebuchet MS" w:hAnsi="Trebuchet MS"/>
                    <w:sz w:val="18"/>
                    <w:szCs w:val="18"/>
                    <w:lang w:val="hr-HR"/>
                  </w:rPr>
                  <w:t>Izabrati</w:t>
                </w:r>
              </w:p>
            </w:tc>
          </w:sdtContent>
        </w:sdt>
        <w:tc>
          <w:tcPr>
            <w:tcW w:w="1477" w:type="dxa"/>
          </w:tcPr>
          <w:p w14:paraId="5D19A107" w14:textId="536378AB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  <w:tc>
          <w:tcPr>
            <w:tcW w:w="1637" w:type="dxa"/>
          </w:tcPr>
          <w:p w14:paraId="3B4364E2" w14:textId="7C07D42B" w:rsidR="00A21ED9" w:rsidRPr="00712C51" w:rsidRDefault="00A21ED9" w:rsidP="00A21ED9">
            <w:pPr>
              <w:spacing w:before="40" w:after="40" w:line="240" w:lineRule="auto"/>
              <w:rPr>
                <w:sz w:val="18"/>
                <w:szCs w:val="18"/>
                <w:lang w:val="hr-HR"/>
              </w:rPr>
            </w:pPr>
          </w:p>
        </w:tc>
      </w:tr>
    </w:tbl>
    <w:p w14:paraId="4BBB34A2" w14:textId="77777777" w:rsidR="006B7151" w:rsidRPr="00712C51" w:rsidRDefault="006B7151" w:rsidP="006B7151">
      <w:pPr>
        <w:spacing w:before="60" w:after="0" w:line="240" w:lineRule="auto"/>
        <w:jc w:val="both"/>
        <w:rPr>
          <w:rFonts w:ascii="Trebuchet MS" w:hAnsi="Trebuchet MS" w:cs="Arial"/>
          <w:sz w:val="20"/>
          <w:szCs w:val="20"/>
          <w:lang w:val="hr-HR"/>
        </w:rPr>
      </w:pPr>
    </w:p>
    <w:p w14:paraId="67DF0091" w14:textId="77777777" w:rsidR="00DC5F7B" w:rsidRPr="00712C51" w:rsidRDefault="00D14B79" w:rsidP="00296A59">
      <w:pPr>
        <w:spacing w:before="120" w:after="0" w:line="240" w:lineRule="auto"/>
        <w:jc w:val="both"/>
        <w:rPr>
          <w:rFonts w:ascii="Trebuchet MS" w:hAnsi="Trebuchet MS" w:cs="Arial"/>
          <w:sz w:val="20"/>
          <w:szCs w:val="20"/>
          <w:lang w:val="hr-HR"/>
        </w:rPr>
      </w:pPr>
      <w:r w:rsidRPr="009B55C5">
        <w:rPr>
          <w:rFonts w:ascii="Trebuchet MS" w:hAnsi="Trebuchet MS" w:cs="Arial"/>
          <w:sz w:val="20"/>
          <w:szCs w:val="20"/>
          <w:lang w:val="hr-HR"/>
        </w:rPr>
        <w:t>Razumijem</w:t>
      </w:r>
      <w:r w:rsidR="009B55C5" w:rsidRPr="009B55C5">
        <w:rPr>
          <w:rFonts w:ascii="Trebuchet MS" w:hAnsi="Trebuchet MS" w:cs="Arial"/>
          <w:sz w:val="20"/>
          <w:szCs w:val="20"/>
          <w:lang w:val="hr-HR"/>
        </w:rPr>
        <w:t xml:space="preserve"> </w:t>
      </w:r>
      <w:r w:rsidRPr="009B55C5">
        <w:rPr>
          <w:rFonts w:ascii="Trebuchet MS" w:hAnsi="Trebuchet MS" w:cs="Arial"/>
          <w:sz w:val="20"/>
          <w:szCs w:val="20"/>
          <w:lang w:val="hr-HR"/>
        </w:rPr>
        <w:t>da neistinite / lažne izjave, osim administrativnih sankcija i zahtjeva za povratom</w:t>
      </w:r>
      <w:r w:rsidRPr="00712C51">
        <w:rPr>
          <w:rFonts w:ascii="Trebuchet MS" w:hAnsi="Trebuchet MS" w:cs="Arial"/>
          <w:sz w:val="20"/>
          <w:szCs w:val="20"/>
          <w:lang w:val="hr-HR"/>
        </w:rPr>
        <w:t xml:space="preserve"> neopravdano primljenih sredstava (uključujući kamate), također mogu biti procesuirane prema kaznenom zakonu.</w:t>
      </w:r>
    </w:p>
    <w:p w14:paraId="7125B315" w14:textId="77777777" w:rsidR="004E2999" w:rsidRPr="00712C51" w:rsidRDefault="004E2999" w:rsidP="00296A59">
      <w:pPr>
        <w:spacing w:before="120" w:after="0" w:line="240" w:lineRule="auto"/>
        <w:jc w:val="both"/>
        <w:rPr>
          <w:rFonts w:ascii="Trebuchet MS" w:hAnsi="Trebuchet MS" w:cs="Arial"/>
          <w:sz w:val="20"/>
          <w:szCs w:val="20"/>
          <w:lang w:val="hr-HR"/>
        </w:rPr>
      </w:pPr>
    </w:p>
    <w:p w14:paraId="4E5428DC" w14:textId="3377A43F" w:rsidR="004E2999" w:rsidRPr="00712C51" w:rsidRDefault="00D14B79" w:rsidP="004E2999">
      <w:pPr>
        <w:spacing w:before="60" w:after="0" w:line="240" w:lineRule="auto"/>
        <w:jc w:val="both"/>
        <w:rPr>
          <w:rFonts w:ascii="Trebuchet MS" w:hAnsi="Trebuchet MS" w:cs="Arial"/>
          <w:sz w:val="20"/>
          <w:szCs w:val="20"/>
          <w:lang w:val="hr-HR"/>
        </w:rPr>
      </w:pPr>
      <w:r w:rsidRPr="00712C51">
        <w:rPr>
          <w:rFonts w:ascii="Trebuchet MS" w:hAnsi="Trebuchet MS" w:cs="Arial"/>
          <w:sz w:val="20"/>
          <w:szCs w:val="20"/>
          <w:lang w:val="hr-HR"/>
        </w:rPr>
        <w:t>Mjesto</w:t>
      </w:r>
      <w:r w:rsidR="004E2999" w:rsidRPr="00712C51">
        <w:rPr>
          <w:rFonts w:ascii="Trebuchet MS" w:hAnsi="Trebuchet MS" w:cs="Arial"/>
          <w:sz w:val="20"/>
          <w:szCs w:val="20"/>
          <w:lang w:val="hr-HR"/>
        </w:rPr>
        <w:t>/dat</w:t>
      </w:r>
      <w:r w:rsidRPr="00712C51">
        <w:rPr>
          <w:rFonts w:ascii="Trebuchet MS" w:hAnsi="Trebuchet MS" w:cs="Arial"/>
          <w:sz w:val="20"/>
          <w:szCs w:val="20"/>
          <w:lang w:val="hr-HR"/>
        </w:rPr>
        <w:t>um</w:t>
      </w:r>
      <w:r w:rsidR="004E2999" w:rsidRPr="00712C51">
        <w:rPr>
          <w:rFonts w:ascii="Trebuchet MS" w:hAnsi="Trebuchet MS" w:cs="Arial"/>
          <w:sz w:val="20"/>
          <w:szCs w:val="20"/>
          <w:lang w:val="hr-HR"/>
        </w:rPr>
        <w:t xml:space="preserve">: </w:t>
      </w:r>
      <w:r w:rsidR="00CF101D" w:rsidRPr="00CF101D">
        <w:rPr>
          <w:rFonts w:ascii="Trebuchet MS" w:hAnsi="Trebuchet MS"/>
          <w:sz w:val="18"/>
          <w:szCs w:val="18"/>
          <w:lang w:val="hr-HR"/>
        </w:rPr>
        <w:t>______________</w:t>
      </w:r>
    </w:p>
    <w:p w14:paraId="0DB0600F" w14:textId="77777777" w:rsidR="004E2999" w:rsidRPr="00712C51" w:rsidRDefault="004E2999" w:rsidP="00296A59">
      <w:pPr>
        <w:spacing w:before="120" w:after="0" w:line="240" w:lineRule="auto"/>
        <w:jc w:val="both"/>
        <w:rPr>
          <w:rFonts w:ascii="Trebuchet MS" w:hAnsi="Trebuchet MS" w:cs="Arial"/>
          <w:sz w:val="20"/>
          <w:szCs w:val="20"/>
          <w:lang w:val="hr-HR"/>
        </w:rPr>
      </w:pPr>
    </w:p>
    <w:p w14:paraId="4261D4A6" w14:textId="77777777" w:rsidR="004E2999" w:rsidRPr="00712C51" w:rsidRDefault="004E2999" w:rsidP="00296A59">
      <w:pPr>
        <w:spacing w:before="120" w:after="0" w:line="240" w:lineRule="auto"/>
        <w:jc w:val="both"/>
        <w:rPr>
          <w:rFonts w:ascii="Trebuchet MS" w:hAnsi="Trebuchet MS" w:cs="Arial"/>
          <w:sz w:val="20"/>
          <w:szCs w:val="20"/>
          <w:lang w:val="hr-HR"/>
        </w:rPr>
      </w:pPr>
    </w:p>
    <w:p w14:paraId="3E27BCCC" w14:textId="77777777" w:rsidR="004E2999" w:rsidRPr="00712C51" w:rsidRDefault="00D14B79" w:rsidP="004E2999">
      <w:pPr>
        <w:spacing w:before="60" w:after="0" w:line="240" w:lineRule="auto"/>
        <w:jc w:val="both"/>
        <w:rPr>
          <w:rFonts w:ascii="Trebuchet MS" w:hAnsi="Trebuchet MS" w:cs="Arial"/>
          <w:sz w:val="20"/>
          <w:szCs w:val="20"/>
          <w:lang w:val="hr-HR"/>
        </w:rPr>
      </w:pPr>
      <w:r w:rsidRPr="00712C51">
        <w:rPr>
          <w:rFonts w:ascii="Trebuchet MS" w:hAnsi="Trebuchet MS" w:cs="Arial"/>
          <w:sz w:val="20"/>
          <w:szCs w:val="20"/>
          <w:lang w:val="hr-HR"/>
        </w:rPr>
        <w:t>Potpis</w:t>
      </w:r>
      <w:r w:rsidR="004E2999" w:rsidRPr="00712C51">
        <w:rPr>
          <w:rFonts w:ascii="Trebuchet MS" w:hAnsi="Trebuchet MS" w:cs="Arial"/>
          <w:sz w:val="20"/>
          <w:szCs w:val="20"/>
          <w:lang w:val="hr-HR"/>
        </w:rPr>
        <w:t xml:space="preserve"> </w:t>
      </w:r>
      <w:r w:rsidRPr="00712C51">
        <w:rPr>
          <w:rFonts w:ascii="Trebuchet MS" w:hAnsi="Trebuchet MS" w:cs="Arial"/>
          <w:sz w:val="20"/>
          <w:szCs w:val="20"/>
          <w:lang w:val="hr-HR"/>
        </w:rPr>
        <w:t>i službeni pečat izjavitelja</w:t>
      </w:r>
      <w:r w:rsidR="004E2999" w:rsidRPr="00712C51">
        <w:rPr>
          <w:rFonts w:ascii="Trebuchet MS" w:hAnsi="Trebuchet MS" w:cs="Arial"/>
          <w:sz w:val="20"/>
          <w:szCs w:val="20"/>
          <w:lang w:val="hr-HR"/>
        </w:rPr>
        <w:t>:</w:t>
      </w:r>
    </w:p>
    <w:p w14:paraId="1582A572" w14:textId="77777777" w:rsidR="004E2999" w:rsidRPr="00712C51" w:rsidRDefault="004E2999" w:rsidP="004E2999">
      <w:pPr>
        <w:spacing w:before="60" w:after="0" w:line="240" w:lineRule="auto"/>
        <w:jc w:val="both"/>
        <w:rPr>
          <w:rFonts w:ascii="Trebuchet MS" w:hAnsi="Trebuchet MS" w:cs="Arial"/>
          <w:sz w:val="20"/>
          <w:szCs w:val="20"/>
          <w:lang w:val="hr-HR"/>
        </w:rPr>
      </w:pPr>
    </w:p>
    <w:p w14:paraId="5011B6E4" w14:textId="77777777" w:rsidR="004E2999" w:rsidRPr="00712C51" w:rsidRDefault="004E2999" w:rsidP="004E2999">
      <w:pPr>
        <w:spacing w:before="60" w:after="0" w:line="240" w:lineRule="auto"/>
        <w:jc w:val="both"/>
        <w:rPr>
          <w:rFonts w:ascii="Trebuchet MS" w:hAnsi="Trebuchet MS" w:cs="Arial"/>
          <w:sz w:val="20"/>
          <w:szCs w:val="20"/>
          <w:lang w:val="hr-HR"/>
        </w:rPr>
      </w:pPr>
    </w:p>
    <w:p w14:paraId="52A236AC" w14:textId="77777777" w:rsidR="00FB2C98" w:rsidRPr="00712C51" w:rsidRDefault="00FB2C98" w:rsidP="004E2999">
      <w:pPr>
        <w:spacing w:before="60" w:after="0" w:line="240" w:lineRule="auto"/>
        <w:jc w:val="both"/>
        <w:rPr>
          <w:rFonts w:ascii="Trebuchet MS" w:hAnsi="Trebuchet MS" w:cs="Arial"/>
          <w:sz w:val="20"/>
          <w:szCs w:val="20"/>
          <w:lang w:val="hr-HR"/>
        </w:rPr>
      </w:pPr>
    </w:p>
    <w:p w14:paraId="34184944" w14:textId="77777777" w:rsidR="004E2999" w:rsidRPr="00712C51" w:rsidRDefault="004E2999" w:rsidP="004E2999">
      <w:pPr>
        <w:spacing w:before="60" w:after="0" w:line="240" w:lineRule="auto"/>
        <w:jc w:val="both"/>
        <w:rPr>
          <w:rFonts w:ascii="Trebuchet MS" w:hAnsi="Trebuchet MS" w:cs="Arial"/>
          <w:sz w:val="20"/>
          <w:szCs w:val="20"/>
          <w:lang w:val="hr-HR"/>
        </w:rPr>
      </w:pPr>
      <w:r w:rsidRPr="00712C51">
        <w:rPr>
          <w:rFonts w:ascii="Trebuchet MS" w:hAnsi="Trebuchet MS" w:cs="Arial"/>
          <w:sz w:val="20"/>
          <w:szCs w:val="20"/>
          <w:lang w:val="hr-HR"/>
        </w:rPr>
        <w:t>_______________________________________________________</w:t>
      </w:r>
    </w:p>
    <w:p w14:paraId="22BF74F2" w14:textId="77777777" w:rsidR="004E2999" w:rsidRPr="00712C51" w:rsidRDefault="004E2999" w:rsidP="004E2999">
      <w:pPr>
        <w:spacing w:before="60" w:after="0" w:line="240" w:lineRule="auto"/>
        <w:jc w:val="both"/>
        <w:rPr>
          <w:rFonts w:ascii="Trebuchet MS" w:hAnsi="Trebuchet MS" w:cs="Arial"/>
          <w:sz w:val="20"/>
          <w:szCs w:val="20"/>
          <w:lang w:val="hr-HR"/>
        </w:rPr>
      </w:pPr>
    </w:p>
    <w:p w14:paraId="25F62715" w14:textId="77777777" w:rsidR="004E2999" w:rsidRPr="00712C51" w:rsidRDefault="004E2999" w:rsidP="004E2999">
      <w:pPr>
        <w:spacing w:before="60" w:after="0" w:line="240" w:lineRule="auto"/>
        <w:jc w:val="both"/>
        <w:rPr>
          <w:rFonts w:ascii="Trebuchet MS" w:hAnsi="Trebuchet MS" w:cs="Arial"/>
          <w:sz w:val="20"/>
          <w:szCs w:val="20"/>
          <w:lang w:val="hr-HR"/>
        </w:rPr>
      </w:pPr>
    </w:p>
    <w:p w14:paraId="6F4608D3" w14:textId="77777777" w:rsidR="004E2999" w:rsidRPr="00712C51" w:rsidRDefault="00FB2C98" w:rsidP="004E2999">
      <w:pPr>
        <w:spacing w:before="60" w:after="0" w:line="240" w:lineRule="auto"/>
        <w:rPr>
          <w:rFonts w:ascii="Trebuchet MS" w:hAnsi="Trebuchet MS" w:cs="Arial"/>
          <w:sz w:val="20"/>
          <w:szCs w:val="20"/>
          <w:lang w:val="hr-HR"/>
        </w:rPr>
      </w:pPr>
      <w:r w:rsidRPr="00712C51">
        <w:rPr>
          <w:rFonts w:ascii="Trebuchet MS" w:hAnsi="Trebuchet MS" w:cs="Arial"/>
          <w:sz w:val="20"/>
          <w:szCs w:val="20"/>
          <w:lang w:val="hr-HR"/>
        </w:rPr>
        <w:t>Ime</w:t>
      </w:r>
      <w:r w:rsidR="004E2999" w:rsidRPr="00712C51">
        <w:rPr>
          <w:rFonts w:ascii="Trebuchet MS" w:hAnsi="Trebuchet MS" w:cs="Arial"/>
          <w:sz w:val="20"/>
          <w:szCs w:val="20"/>
          <w:lang w:val="hr-HR"/>
        </w:rPr>
        <w:t xml:space="preserve"> </w:t>
      </w:r>
      <w:r w:rsidR="00712C51">
        <w:rPr>
          <w:rFonts w:ascii="Trebuchet MS" w:hAnsi="Trebuchet MS" w:cs="Arial"/>
          <w:sz w:val="20"/>
          <w:szCs w:val="20"/>
          <w:lang w:val="hr-HR"/>
        </w:rPr>
        <w:t>i status</w:t>
      </w:r>
      <w:r w:rsidR="004E2999" w:rsidRPr="00712C51">
        <w:rPr>
          <w:rFonts w:ascii="Trebuchet MS" w:hAnsi="Trebuchet MS" w:cs="Arial"/>
          <w:sz w:val="20"/>
          <w:szCs w:val="20"/>
          <w:lang w:val="hr-HR"/>
        </w:rPr>
        <w:t xml:space="preserve"> </w:t>
      </w:r>
      <w:r w:rsidR="00712C51">
        <w:rPr>
          <w:rFonts w:ascii="Trebuchet MS" w:hAnsi="Trebuchet MS" w:cs="Arial"/>
          <w:sz w:val="20"/>
          <w:szCs w:val="20"/>
          <w:lang w:val="hr-HR"/>
        </w:rPr>
        <w:t>potpisnika</w:t>
      </w:r>
      <w:r w:rsidR="004E2999" w:rsidRPr="00712C51">
        <w:rPr>
          <w:rFonts w:ascii="Trebuchet MS" w:hAnsi="Trebuchet MS" w:cs="Arial"/>
          <w:sz w:val="20"/>
          <w:szCs w:val="20"/>
          <w:lang w:val="hr-HR"/>
        </w:rPr>
        <w:br/>
      </w:r>
      <w:r w:rsidR="004E2999" w:rsidRPr="009B55C5">
        <w:rPr>
          <w:rFonts w:ascii="Trebuchet MS" w:hAnsi="Trebuchet MS" w:cs="Arial"/>
          <w:sz w:val="20"/>
          <w:szCs w:val="20"/>
          <w:lang w:val="hr-HR"/>
        </w:rPr>
        <w:t>(</w:t>
      </w:r>
      <w:r w:rsidR="00712C51" w:rsidRPr="009B55C5">
        <w:rPr>
          <w:rFonts w:ascii="Trebuchet MS" w:hAnsi="Trebuchet MS" w:cs="Arial"/>
          <w:sz w:val="20"/>
          <w:szCs w:val="20"/>
          <w:lang w:val="hr-HR"/>
        </w:rPr>
        <w:t>Zakonski zastupnik</w:t>
      </w:r>
      <w:r w:rsidR="004E2999" w:rsidRPr="009B55C5">
        <w:rPr>
          <w:rFonts w:ascii="Trebuchet MS" w:hAnsi="Trebuchet MS" w:cs="Arial"/>
          <w:sz w:val="20"/>
          <w:szCs w:val="20"/>
          <w:lang w:val="hr-HR"/>
        </w:rPr>
        <w:t>)</w:t>
      </w:r>
      <w:r w:rsidR="004E2999" w:rsidRPr="009B55C5">
        <w:rPr>
          <w:rStyle w:val="FootnoteReference"/>
          <w:rFonts w:ascii="Trebuchet MS" w:hAnsi="Trebuchet MS" w:cs="Arial"/>
          <w:sz w:val="20"/>
          <w:szCs w:val="20"/>
          <w:lang w:val="hr-HR"/>
        </w:rPr>
        <w:footnoteReference w:id="7"/>
      </w:r>
      <w:r w:rsidR="004E2999" w:rsidRPr="009B55C5">
        <w:rPr>
          <w:rFonts w:ascii="Trebuchet MS" w:hAnsi="Trebuchet MS" w:cs="Arial"/>
          <w:sz w:val="20"/>
          <w:szCs w:val="20"/>
          <w:lang w:val="hr-HR"/>
        </w:rPr>
        <w:t>:</w:t>
      </w:r>
      <w:r w:rsidR="004E2999" w:rsidRPr="00712C51">
        <w:rPr>
          <w:rFonts w:ascii="Trebuchet MS" w:hAnsi="Trebuchet MS" w:cs="Arial"/>
          <w:sz w:val="20"/>
          <w:szCs w:val="20"/>
          <w:lang w:val="hr-HR"/>
        </w:rPr>
        <w:t xml:space="preserve"> </w:t>
      </w:r>
    </w:p>
    <w:p w14:paraId="6CCD6955" w14:textId="77777777" w:rsidR="004E2999" w:rsidRPr="00712C51" w:rsidRDefault="004E2999" w:rsidP="004E2999">
      <w:pPr>
        <w:spacing w:before="60" w:after="0" w:line="240" w:lineRule="auto"/>
        <w:rPr>
          <w:rFonts w:ascii="Trebuchet MS" w:hAnsi="Trebuchet MS" w:cs="Arial"/>
          <w:sz w:val="20"/>
          <w:szCs w:val="20"/>
          <w:lang w:val="hr-HR"/>
        </w:rPr>
      </w:pPr>
    </w:p>
    <w:p w14:paraId="2BCC04D9" w14:textId="6A93D54F" w:rsidR="00296A59" w:rsidRPr="00712C51" w:rsidRDefault="00CF101D" w:rsidP="00296A59">
      <w:pPr>
        <w:spacing w:before="120" w:after="0" w:line="240" w:lineRule="auto"/>
        <w:jc w:val="both"/>
        <w:rPr>
          <w:rFonts w:ascii="Trebuchet MS" w:hAnsi="Trebuchet MS"/>
          <w:sz w:val="20"/>
          <w:lang w:val="hr-HR"/>
        </w:rPr>
      </w:pPr>
      <w:r>
        <w:rPr>
          <w:rFonts w:ascii="Trebuchet MS" w:hAnsi="Trebuchet MS"/>
          <w:sz w:val="18"/>
          <w:szCs w:val="18"/>
          <w:lang w:val="hr-HR"/>
        </w:rPr>
        <w:t>________________________</w:t>
      </w:r>
    </w:p>
    <w:sectPr w:rsidR="00296A59" w:rsidRPr="00712C5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C85A" w14:textId="77777777" w:rsidR="00F2076E" w:rsidRDefault="00F2076E" w:rsidP="00083A96">
      <w:pPr>
        <w:spacing w:after="0" w:line="240" w:lineRule="auto"/>
      </w:pPr>
      <w:r>
        <w:separator/>
      </w:r>
    </w:p>
  </w:endnote>
  <w:endnote w:type="continuationSeparator" w:id="0">
    <w:p w14:paraId="2694ED27" w14:textId="77777777" w:rsidR="00F2076E" w:rsidRDefault="00F2076E" w:rsidP="0008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16"/>
      </w:rPr>
      <w:id w:val="-485249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F8FCA" w14:textId="77777777" w:rsidR="00004FE4" w:rsidRPr="00004FE4" w:rsidRDefault="00004FE4">
        <w:pPr>
          <w:pStyle w:val="Footer"/>
          <w:jc w:val="right"/>
          <w:rPr>
            <w:rFonts w:ascii="Trebuchet MS" w:hAnsi="Trebuchet MS"/>
            <w:sz w:val="16"/>
          </w:rPr>
        </w:pPr>
        <w:r w:rsidRPr="00004FE4">
          <w:rPr>
            <w:rFonts w:ascii="Trebuchet MS" w:hAnsi="Trebuchet MS"/>
            <w:sz w:val="16"/>
          </w:rPr>
          <w:fldChar w:fldCharType="begin"/>
        </w:r>
        <w:r w:rsidRPr="00004FE4">
          <w:rPr>
            <w:rFonts w:ascii="Trebuchet MS" w:hAnsi="Trebuchet MS"/>
            <w:sz w:val="16"/>
          </w:rPr>
          <w:instrText xml:space="preserve"> PAGE   \* MERGEFORMAT </w:instrText>
        </w:r>
        <w:r w:rsidRPr="00004FE4">
          <w:rPr>
            <w:rFonts w:ascii="Trebuchet MS" w:hAnsi="Trebuchet MS"/>
            <w:sz w:val="16"/>
          </w:rPr>
          <w:fldChar w:fldCharType="separate"/>
        </w:r>
        <w:r w:rsidR="00037B87">
          <w:rPr>
            <w:rFonts w:ascii="Trebuchet MS" w:hAnsi="Trebuchet MS"/>
            <w:noProof/>
            <w:sz w:val="16"/>
          </w:rPr>
          <w:t>1</w:t>
        </w:r>
        <w:r w:rsidRPr="00004FE4">
          <w:rPr>
            <w:rFonts w:ascii="Trebuchet MS" w:hAnsi="Trebuchet MS"/>
            <w:noProof/>
            <w:sz w:val="16"/>
          </w:rPr>
          <w:fldChar w:fldCharType="end"/>
        </w:r>
      </w:p>
    </w:sdtContent>
  </w:sdt>
  <w:p w14:paraId="719C20FB" w14:textId="77777777" w:rsidR="00004FE4" w:rsidRPr="00004FE4" w:rsidRDefault="00004FE4">
    <w:pPr>
      <w:pStyle w:val="Footer"/>
      <w:rPr>
        <w:rFonts w:ascii="Trebuchet MS" w:hAnsi="Trebuchet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22FE" w14:textId="77777777" w:rsidR="00F2076E" w:rsidRDefault="00F2076E" w:rsidP="00083A96">
      <w:pPr>
        <w:spacing w:after="0" w:line="240" w:lineRule="auto"/>
      </w:pPr>
      <w:r>
        <w:separator/>
      </w:r>
    </w:p>
  </w:footnote>
  <w:footnote w:type="continuationSeparator" w:id="0">
    <w:p w14:paraId="3C18A84C" w14:textId="77777777" w:rsidR="00F2076E" w:rsidRDefault="00F2076E" w:rsidP="00083A96">
      <w:pPr>
        <w:spacing w:after="0" w:line="240" w:lineRule="auto"/>
      </w:pPr>
      <w:r>
        <w:continuationSeparator/>
      </w:r>
    </w:p>
  </w:footnote>
  <w:footnote w:id="1">
    <w:p w14:paraId="372DB688" w14:textId="77777777" w:rsidR="00083A96" w:rsidRPr="005D34AC" w:rsidRDefault="00083A96" w:rsidP="000A7D6E">
      <w:pPr>
        <w:pStyle w:val="FootnoteText"/>
        <w:jc w:val="both"/>
        <w:rPr>
          <w:rFonts w:ascii="Trebuchet MS" w:hAnsi="Trebuchet MS"/>
          <w:sz w:val="18"/>
          <w:lang w:val="hr-HR"/>
        </w:rPr>
      </w:pPr>
      <w:r w:rsidRPr="005D34AC">
        <w:rPr>
          <w:rStyle w:val="FootnoteReference"/>
          <w:rFonts w:ascii="Trebuchet MS" w:hAnsi="Trebuchet MS"/>
          <w:sz w:val="18"/>
          <w:lang w:val="hr-HR"/>
        </w:rPr>
        <w:footnoteRef/>
      </w:r>
      <w:r w:rsidRPr="005D34AC">
        <w:rPr>
          <w:rFonts w:ascii="Trebuchet MS" w:hAnsi="Trebuchet MS"/>
          <w:sz w:val="18"/>
          <w:lang w:val="hr-HR"/>
        </w:rPr>
        <w:t xml:space="preserve"> </w:t>
      </w:r>
      <w:r w:rsidR="00294A30" w:rsidRPr="005D34AC">
        <w:rPr>
          <w:rFonts w:ascii="Trebuchet MS" w:hAnsi="Trebuchet MS"/>
          <w:sz w:val="18"/>
          <w:lang w:val="hr-HR"/>
        </w:rPr>
        <w:t>Pružanje integrirane usluge, gdje je stvarni prijevoz samo jedan element, kao što su usluge uklanjanja, poštanske ili kurirske usluge, usluge prikupljanja ili prerade otpada, ne treba smatrati uslugom prijevoza tereta.</w:t>
      </w:r>
    </w:p>
  </w:footnote>
  <w:footnote w:id="2">
    <w:p w14:paraId="6FC043D0" w14:textId="77777777" w:rsidR="000A7D6E" w:rsidRPr="005D34AC" w:rsidRDefault="000A7D6E" w:rsidP="000A7D6E">
      <w:pPr>
        <w:pStyle w:val="FootnoteText"/>
        <w:jc w:val="both"/>
        <w:rPr>
          <w:rFonts w:ascii="Trebuchet MS" w:hAnsi="Trebuchet MS"/>
          <w:sz w:val="18"/>
          <w:lang w:val="hr-HR"/>
        </w:rPr>
      </w:pPr>
      <w:r w:rsidRPr="005D34AC">
        <w:rPr>
          <w:rFonts w:ascii="Trebuchet MS" w:hAnsi="Trebuchet MS"/>
          <w:sz w:val="18"/>
          <w:vertAlign w:val="superscript"/>
          <w:lang w:val="hr-HR"/>
        </w:rPr>
        <w:footnoteRef/>
      </w:r>
      <w:r w:rsidRPr="005D34AC">
        <w:rPr>
          <w:rFonts w:ascii="Trebuchet MS" w:hAnsi="Trebuchet MS"/>
          <w:sz w:val="18"/>
          <w:lang w:val="hr-HR"/>
        </w:rPr>
        <w:t xml:space="preserve"> </w:t>
      </w:r>
      <w:r w:rsidR="00294A30" w:rsidRPr="005D34AC">
        <w:rPr>
          <w:rFonts w:ascii="Trebuchet MS" w:hAnsi="Trebuchet MS"/>
          <w:sz w:val="18"/>
          <w:lang w:val="hr-HR"/>
        </w:rPr>
        <w:t>Poljoprivredni proizvodi su proizvodi navedeni u Dodatku I. Ugovora, osim proizvoda ribarstva i akvakulture obuhvaćenih Uredbom (EZ) br. 104/2000.</w:t>
      </w:r>
    </w:p>
  </w:footnote>
  <w:footnote w:id="3">
    <w:p w14:paraId="3DF67C8C" w14:textId="77777777" w:rsidR="000A7D6E" w:rsidRPr="005D34AC" w:rsidRDefault="000A7D6E" w:rsidP="006B7151">
      <w:pPr>
        <w:pStyle w:val="FootnoteText"/>
        <w:jc w:val="both"/>
        <w:rPr>
          <w:rFonts w:ascii="Trebuchet MS" w:hAnsi="Trebuchet MS"/>
          <w:sz w:val="18"/>
          <w:lang w:val="hr-HR"/>
        </w:rPr>
      </w:pPr>
      <w:r w:rsidRPr="005D34AC">
        <w:rPr>
          <w:rFonts w:ascii="Trebuchet MS" w:hAnsi="Trebuchet MS"/>
          <w:sz w:val="18"/>
          <w:vertAlign w:val="superscript"/>
          <w:lang w:val="hr-HR"/>
        </w:rPr>
        <w:footnoteRef/>
      </w:r>
      <w:r w:rsidRPr="005D34AC">
        <w:rPr>
          <w:rFonts w:ascii="Trebuchet MS" w:hAnsi="Trebuchet MS"/>
          <w:sz w:val="18"/>
          <w:lang w:val="hr-HR"/>
        </w:rPr>
        <w:t xml:space="preserve"> </w:t>
      </w:r>
      <w:r w:rsidR="009B3E22" w:rsidRPr="005D34AC">
        <w:rPr>
          <w:rFonts w:ascii="Trebuchet MS" w:hAnsi="Trebuchet MS"/>
          <w:sz w:val="18"/>
          <w:lang w:val="hr-HR"/>
        </w:rPr>
        <w:t xml:space="preserve">Obrada poljoprivrednih proizvoda je svaka radnja na poljoprivrednom proizvodu koja rezultira proizvodom koji je također poljoprivredni proizvod, osim </w:t>
      </w:r>
      <w:r w:rsidR="00530163" w:rsidRPr="005D34AC">
        <w:rPr>
          <w:rFonts w:ascii="Trebuchet MS" w:hAnsi="Trebuchet MS"/>
          <w:sz w:val="18"/>
          <w:lang w:val="hr-HR"/>
        </w:rPr>
        <w:t>aktivnosti</w:t>
      </w:r>
      <w:r w:rsidR="009B3E22" w:rsidRPr="005D34AC">
        <w:rPr>
          <w:rFonts w:ascii="Trebuchet MS" w:hAnsi="Trebuchet MS"/>
          <w:sz w:val="18"/>
          <w:lang w:val="hr-HR"/>
        </w:rPr>
        <w:t xml:space="preserve"> na farmama</w:t>
      </w:r>
      <w:r w:rsidR="00530163" w:rsidRPr="005D34AC">
        <w:rPr>
          <w:rFonts w:ascii="Trebuchet MS" w:hAnsi="Trebuchet MS"/>
          <w:sz w:val="18"/>
          <w:lang w:val="hr-HR"/>
        </w:rPr>
        <w:t>, a koje su</w:t>
      </w:r>
      <w:r w:rsidR="009B3E22" w:rsidRPr="005D34AC">
        <w:rPr>
          <w:rFonts w:ascii="Trebuchet MS" w:hAnsi="Trebuchet MS"/>
          <w:sz w:val="18"/>
          <w:lang w:val="hr-HR"/>
        </w:rPr>
        <w:t xml:space="preserve"> potr</w:t>
      </w:r>
      <w:r w:rsidR="00530163" w:rsidRPr="005D34AC">
        <w:rPr>
          <w:rFonts w:ascii="Trebuchet MS" w:hAnsi="Trebuchet MS"/>
          <w:sz w:val="18"/>
          <w:lang w:val="hr-HR"/>
        </w:rPr>
        <w:t>ebne</w:t>
      </w:r>
      <w:r w:rsidR="009B3E22" w:rsidRPr="005D34AC">
        <w:rPr>
          <w:rFonts w:ascii="Trebuchet MS" w:hAnsi="Trebuchet MS"/>
          <w:sz w:val="18"/>
          <w:lang w:val="hr-HR"/>
        </w:rPr>
        <w:t xml:space="preserve"> za pripremu životinjskog ili biljnog proizvoda za prvu prodaju.</w:t>
      </w:r>
    </w:p>
  </w:footnote>
  <w:footnote w:id="4">
    <w:p w14:paraId="3414D59C" w14:textId="77777777" w:rsidR="000A7D6E" w:rsidRPr="006B7151" w:rsidRDefault="000A7D6E" w:rsidP="006B7151">
      <w:pPr>
        <w:pStyle w:val="FootnoteText"/>
        <w:jc w:val="both"/>
        <w:rPr>
          <w:rFonts w:ascii="Trebuchet MS" w:hAnsi="Trebuchet MS"/>
          <w:sz w:val="18"/>
        </w:rPr>
      </w:pPr>
      <w:r w:rsidRPr="005D34AC">
        <w:rPr>
          <w:rFonts w:ascii="Trebuchet MS" w:hAnsi="Trebuchet MS"/>
          <w:sz w:val="18"/>
          <w:vertAlign w:val="superscript"/>
          <w:lang w:val="hr-HR"/>
        </w:rPr>
        <w:footnoteRef/>
      </w:r>
      <w:r w:rsidRPr="005D34AC">
        <w:rPr>
          <w:rFonts w:ascii="Trebuchet MS" w:hAnsi="Trebuchet MS"/>
          <w:sz w:val="18"/>
          <w:lang w:val="hr-HR"/>
        </w:rPr>
        <w:t xml:space="preserve"> </w:t>
      </w:r>
      <w:r w:rsidR="005D34AC" w:rsidRPr="005D34AC">
        <w:rPr>
          <w:rFonts w:ascii="Trebuchet MS" w:hAnsi="Trebuchet MS"/>
          <w:sz w:val="18"/>
          <w:lang w:val="hr-HR"/>
        </w:rPr>
        <w:t xml:space="preserve">Marketing poljoprivrednih proizvoda znači držanje ili prikazivanje s ciljem prodaje, ponuda za prodaju, isporuka ili bilo koji drugi način stavljanja na tržište, osim prve prodaje od strane primarnog proizvođača preprodavačima ili prerađivačima i svake aktivnosti pripreme proizvoda za takvu prvu prodaju; prodaja </w:t>
      </w:r>
      <w:r w:rsidR="00542B6C">
        <w:rPr>
          <w:rFonts w:ascii="Trebuchet MS" w:hAnsi="Trebuchet MS"/>
          <w:sz w:val="18"/>
          <w:lang w:val="hr-HR"/>
        </w:rPr>
        <w:t xml:space="preserve">od strane </w:t>
      </w:r>
      <w:r w:rsidR="005D34AC" w:rsidRPr="005D34AC">
        <w:rPr>
          <w:rFonts w:ascii="Trebuchet MS" w:hAnsi="Trebuchet MS"/>
          <w:sz w:val="18"/>
          <w:lang w:val="hr-HR"/>
        </w:rPr>
        <w:t>primarnog proizvođača krajnjim potrošačima smatra se marketingom ako se odvija u zasebnim prostorijama nam</w:t>
      </w:r>
      <w:r w:rsidR="00542B6C">
        <w:rPr>
          <w:rFonts w:ascii="Trebuchet MS" w:hAnsi="Trebuchet MS"/>
          <w:sz w:val="18"/>
          <w:lang w:val="hr-HR"/>
        </w:rPr>
        <w:t>i</w:t>
      </w:r>
      <w:r w:rsidR="005D34AC" w:rsidRPr="005D34AC">
        <w:rPr>
          <w:rFonts w:ascii="Trebuchet MS" w:hAnsi="Trebuchet MS"/>
          <w:sz w:val="18"/>
          <w:lang w:val="hr-HR"/>
        </w:rPr>
        <w:t>jenjenima za tu svrhu.</w:t>
      </w:r>
    </w:p>
  </w:footnote>
  <w:footnote w:id="5">
    <w:p w14:paraId="1E5397D7" w14:textId="77777777" w:rsidR="00B100FA" w:rsidRPr="001D760B" w:rsidRDefault="00B100FA" w:rsidP="006B7151">
      <w:pPr>
        <w:pStyle w:val="FootnoteText"/>
        <w:jc w:val="both"/>
        <w:rPr>
          <w:rFonts w:ascii="Trebuchet MS" w:hAnsi="Trebuchet MS"/>
          <w:sz w:val="18"/>
          <w:highlight w:val="yellow"/>
          <w:lang w:val="hr-HR"/>
        </w:rPr>
      </w:pPr>
      <w:r w:rsidRPr="001D760B">
        <w:rPr>
          <w:rFonts w:ascii="Trebuchet MS" w:hAnsi="Trebuchet MS"/>
          <w:sz w:val="18"/>
          <w:vertAlign w:val="superscript"/>
          <w:lang w:val="hr-HR"/>
        </w:rPr>
        <w:footnoteRef/>
      </w:r>
      <w:r w:rsidRPr="001D760B">
        <w:rPr>
          <w:rFonts w:ascii="Trebuchet MS" w:hAnsi="Trebuchet MS"/>
          <w:sz w:val="18"/>
          <w:lang w:val="hr-HR"/>
        </w:rPr>
        <w:t xml:space="preserve"> </w:t>
      </w:r>
      <w:r w:rsidR="001D760B" w:rsidRPr="001D760B">
        <w:rPr>
          <w:rFonts w:ascii="Trebuchet MS" w:hAnsi="Trebuchet MS"/>
          <w:sz w:val="18"/>
          <w:lang w:val="hr-HR"/>
        </w:rPr>
        <w:t>"</w:t>
      </w:r>
      <w:r w:rsidR="001D760B" w:rsidRPr="001D760B">
        <w:rPr>
          <w:rFonts w:ascii="Trebuchet MS" w:hAnsi="Trebuchet MS"/>
          <w:i/>
          <w:sz w:val="18"/>
          <w:lang w:val="hr-HR"/>
        </w:rPr>
        <w:t>de minimis</w:t>
      </w:r>
      <w:r w:rsidR="001D760B" w:rsidRPr="001D760B">
        <w:rPr>
          <w:rFonts w:ascii="Trebuchet MS" w:hAnsi="Trebuchet MS"/>
          <w:sz w:val="18"/>
          <w:lang w:val="hr-HR"/>
        </w:rPr>
        <w:t xml:space="preserve"> potpora" odnosi se na sljedeće vrste pomoći: i) opće </w:t>
      </w:r>
      <w:r w:rsidR="001D760B" w:rsidRPr="001D760B">
        <w:rPr>
          <w:rFonts w:ascii="Trebuchet MS" w:hAnsi="Trebuchet MS"/>
          <w:i/>
          <w:sz w:val="18"/>
          <w:lang w:val="hr-HR"/>
        </w:rPr>
        <w:t>de minimis</w:t>
      </w:r>
      <w:r w:rsidR="001D760B" w:rsidRPr="001D760B">
        <w:rPr>
          <w:rFonts w:ascii="Trebuchet MS" w:hAnsi="Trebuchet MS"/>
          <w:sz w:val="18"/>
          <w:lang w:val="hr-HR"/>
        </w:rPr>
        <w:t xml:space="preserve"> potpore (Uredba (EU) br. 1407/2013) ii) </w:t>
      </w:r>
      <w:r w:rsidR="001D760B" w:rsidRPr="001D760B">
        <w:rPr>
          <w:rFonts w:ascii="Trebuchet MS" w:hAnsi="Trebuchet MS"/>
          <w:i/>
          <w:sz w:val="18"/>
          <w:lang w:val="hr-HR"/>
        </w:rPr>
        <w:t>de minimis</w:t>
      </w:r>
      <w:r w:rsidR="001D760B" w:rsidRPr="001D760B">
        <w:rPr>
          <w:rFonts w:ascii="Trebuchet MS" w:hAnsi="Trebuchet MS"/>
          <w:sz w:val="18"/>
          <w:lang w:val="hr-HR"/>
        </w:rPr>
        <w:t xml:space="preserve"> potpore za poljoprivredu (Uredba (EU) br. 1408/2013), iii) </w:t>
      </w:r>
      <w:r w:rsidR="001D760B" w:rsidRPr="001D760B">
        <w:rPr>
          <w:rFonts w:ascii="Trebuchet MS" w:hAnsi="Trebuchet MS"/>
          <w:i/>
          <w:sz w:val="18"/>
          <w:lang w:val="hr-HR"/>
        </w:rPr>
        <w:t>de minimis</w:t>
      </w:r>
      <w:r w:rsidR="001D760B" w:rsidRPr="001D760B">
        <w:rPr>
          <w:rFonts w:ascii="Trebuchet MS" w:hAnsi="Trebuchet MS"/>
          <w:sz w:val="18"/>
          <w:lang w:val="hr-HR"/>
        </w:rPr>
        <w:t xml:space="preserve"> potpore za ribarstvo i akvakulturu (Uredba (EU) br. 717/2014), iv) </w:t>
      </w:r>
      <w:r w:rsidR="001D760B" w:rsidRPr="001D760B">
        <w:rPr>
          <w:rFonts w:ascii="Trebuchet MS" w:hAnsi="Trebuchet MS"/>
          <w:i/>
          <w:sz w:val="18"/>
          <w:lang w:val="hr-HR"/>
        </w:rPr>
        <w:t>de minimis</w:t>
      </w:r>
      <w:r w:rsidR="001D760B" w:rsidRPr="001D760B">
        <w:rPr>
          <w:rFonts w:ascii="Trebuchet MS" w:hAnsi="Trebuchet MS"/>
          <w:sz w:val="18"/>
          <w:lang w:val="hr-HR"/>
        </w:rPr>
        <w:t xml:space="preserve"> potpore za usluge od općeg gospodarskog interesa (Uredba (EU) br. 360/2012).</w:t>
      </w:r>
    </w:p>
  </w:footnote>
  <w:footnote w:id="6">
    <w:p w14:paraId="07F4E89A" w14:textId="77777777" w:rsidR="006B7151" w:rsidRPr="009B55C5" w:rsidRDefault="006B7151" w:rsidP="006B7151">
      <w:pPr>
        <w:pStyle w:val="FootnoteText"/>
        <w:jc w:val="both"/>
        <w:rPr>
          <w:rFonts w:ascii="Trebuchet MS" w:hAnsi="Trebuchet MS"/>
          <w:sz w:val="18"/>
          <w:lang w:val="hr-HR"/>
        </w:rPr>
      </w:pPr>
      <w:r w:rsidRPr="009B55C5">
        <w:rPr>
          <w:rFonts w:ascii="Trebuchet MS" w:hAnsi="Trebuchet MS"/>
          <w:sz w:val="18"/>
          <w:vertAlign w:val="superscript"/>
          <w:lang w:val="hr-HR"/>
        </w:rPr>
        <w:footnoteRef/>
      </w:r>
      <w:r w:rsidRPr="009B55C5">
        <w:rPr>
          <w:rFonts w:ascii="Trebuchet MS" w:hAnsi="Trebuchet MS"/>
          <w:sz w:val="18"/>
          <w:lang w:val="hr-HR"/>
        </w:rPr>
        <w:t xml:space="preserve"> </w:t>
      </w:r>
      <w:r w:rsidR="001D760B" w:rsidRPr="009B55C5">
        <w:rPr>
          <w:rFonts w:ascii="Trebuchet MS" w:hAnsi="Trebuchet MS"/>
          <w:sz w:val="18"/>
          <w:lang w:val="hr-HR"/>
        </w:rPr>
        <w:t>Isto</w:t>
      </w:r>
    </w:p>
  </w:footnote>
  <w:footnote w:id="7">
    <w:p w14:paraId="598C1916" w14:textId="77777777" w:rsidR="004E2999" w:rsidRPr="009B55C5" w:rsidRDefault="004E2999" w:rsidP="004E2999">
      <w:pPr>
        <w:pStyle w:val="FootnoteText"/>
        <w:jc w:val="both"/>
        <w:rPr>
          <w:rFonts w:ascii="Trebuchet MS" w:hAnsi="Trebuchet MS"/>
          <w:sz w:val="18"/>
          <w:lang w:val="hr-HR"/>
        </w:rPr>
      </w:pPr>
      <w:r w:rsidRPr="009B55C5">
        <w:rPr>
          <w:rFonts w:ascii="Trebuchet MS" w:hAnsi="Trebuchet MS"/>
          <w:sz w:val="18"/>
          <w:vertAlign w:val="superscript"/>
          <w:lang w:val="hr-HR"/>
        </w:rPr>
        <w:footnoteRef/>
      </w:r>
      <w:r w:rsidRPr="009B55C5">
        <w:rPr>
          <w:rFonts w:ascii="Trebuchet MS" w:hAnsi="Trebuchet MS"/>
          <w:sz w:val="18"/>
          <w:lang w:val="hr-HR"/>
        </w:rPr>
        <w:t xml:space="preserve"> </w:t>
      </w:r>
      <w:r w:rsidR="00D606E9" w:rsidRPr="009B55C5">
        <w:rPr>
          <w:rFonts w:ascii="Trebuchet MS" w:hAnsi="Trebuchet MS"/>
          <w:sz w:val="18"/>
          <w:lang w:val="hr-HR"/>
        </w:rPr>
        <w:t xml:space="preserve">U slučaju da potpisnik nije zakonski zastupnik, potrebno je dostaviti </w:t>
      </w:r>
      <w:r w:rsidR="003E43AE" w:rsidRPr="009B55C5">
        <w:rPr>
          <w:rFonts w:ascii="Trebuchet MS" w:hAnsi="Trebuchet MS"/>
          <w:sz w:val="18"/>
          <w:lang w:val="hr-HR"/>
        </w:rPr>
        <w:t>službeno ovlaštenje</w:t>
      </w:r>
      <w:r w:rsidR="00D606E9" w:rsidRPr="009B55C5">
        <w:rPr>
          <w:rFonts w:ascii="Trebuchet MS" w:hAnsi="Trebuchet MS"/>
          <w:sz w:val="18"/>
          <w:lang w:val="hr-H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C0EE" w14:textId="6CFF096F" w:rsidR="00700D53" w:rsidRDefault="00053818">
    <w:pPr>
      <w:pStyle w:val="Header"/>
    </w:pPr>
    <w:r w:rsidRPr="00053818">
      <w:rPr>
        <w:i/>
        <w:color w:val="A6A6A6" w:themeColor="background1" w:themeShade="A6"/>
        <w:lang w:val="hr-HR"/>
      </w:rPr>
      <w:t>Na memorandum</w:t>
    </w:r>
    <w:r>
      <w:rPr>
        <w:i/>
        <w:color w:val="A6A6A6" w:themeColor="background1" w:themeShade="A6"/>
        <w:lang w:val="hr-HR"/>
      </w:rPr>
      <w:t>u</w:t>
    </w:r>
    <w:r w:rsidRPr="00053818">
      <w:rPr>
        <w:i/>
        <w:color w:val="A6A6A6" w:themeColor="background1" w:themeShade="A6"/>
        <w:lang w:val="hr-HR"/>
      </w:rPr>
      <w:t xml:space="preserve"> organizacije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371CB"/>
    <w:multiLevelType w:val="hybridMultilevel"/>
    <w:tmpl w:val="DCBEFCB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59"/>
    <w:rsid w:val="00004FE4"/>
    <w:rsid w:val="00037B87"/>
    <w:rsid w:val="00053818"/>
    <w:rsid w:val="00080457"/>
    <w:rsid w:val="0008197A"/>
    <w:rsid w:val="00083A96"/>
    <w:rsid w:val="00095549"/>
    <w:rsid w:val="000A7D6E"/>
    <w:rsid w:val="0013191C"/>
    <w:rsid w:val="001D760B"/>
    <w:rsid w:val="00294A30"/>
    <w:rsid w:val="00296A59"/>
    <w:rsid w:val="00370101"/>
    <w:rsid w:val="003874BA"/>
    <w:rsid w:val="003B38C9"/>
    <w:rsid w:val="003B6E64"/>
    <w:rsid w:val="003E43AE"/>
    <w:rsid w:val="003F6E48"/>
    <w:rsid w:val="00414096"/>
    <w:rsid w:val="00421890"/>
    <w:rsid w:val="004306DF"/>
    <w:rsid w:val="0047286B"/>
    <w:rsid w:val="004A048F"/>
    <w:rsid w:val="004E2999"/>
    <w:rsid w:val="00524175"/>
    <w:rsid w:val="00530163"/>
    <w:rsid w:val="00542B6C"/>
    <w:rsid w:val="00554578"/>
    <w:rsid w:val="005D1058"/>
    <w:rsid w:val="005D34AC"/>
    <w:rsid w:val="006044AD"/>
    <w:rsid w:val="006A403B"/>
    <w:rsid w:val="006B7151"/>
    <w:rsid w:val="00700876"/>
    <w:rsid w:val="00700D53"/>
    <w:rsid w:val="00712C51"/>
    <w:rsid w:val="007155FF"/>
    <w:rsid w:val="00733FDB"/>
    <w:rsid w:val="008001CE"/>
    <w:rsid w:val="008419CD"/>
    <w:rsid w:val="00866976"/>
    <w:rsid w:val="009B2C99"/>
    <w:rsid w:val="009B3E22"/>
    <w:rsid w:val="009B55C5"/>
    <w:rsid w:val="00A21481"/>
    <w:rsid w:val="00A21ED9"/>
    <w:rsid w:val="00A66066"/>
    <w:rsid w:val="00AF1F43"/>
    <w:rsid w:val="00AF5330"/>
    <w:rsid w:val="00B100FA"/>
    <w:rsid w:val="00B10ADD"/>
    <w:rsid w:val="00B44D8E"/>
    <w:rsid w:val="00B773D7"/>
    <w:rsid w:val="00CC73BD"/>
    <w:rsid w:val="00CF101D"/>
    <w:rsid w:val="00CF1CE0"/>
    <w:rsid w:val="00D14B79"/>
    <w:rsid w:val="00D457B2"/>
    <w:rsid w:val="00D606E9"/>
    <w:rsid w:val="00D627B4"/>
    <w:rsid w:val="00DC3AD5"/>
    <w:rsid w:val="00DC5F7B"/>
    <w:rsid w:val="00E23C3C"/>
    <w:rsid w:val="00E24DC8"/>
    <w:rsid w:val="00E539E4"/>
    <w:rsid w:val="00ED763B"/>
    <w:rsid w:val="00EF70B2"/>
    <w:rsid w:val="00F2076E"/>
    <w:rsid w:val="00FA087C"/>
    <w:rsid w:val="00F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5303"/>
  <w15:docId w15:val="{C82A275A-76C6-4B1A-91A2-68CD9D7E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A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AD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83A9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3A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A9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A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0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E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FE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C7B6F48447423E9EAFCBA752C16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5F33-70D2-4ED8-8E15-1A50FEE85DDF}"/>
      </w:docPartPr>
      <w:docPartBody>
        <w:p w:rsidR="00122EC2" w:rsidRDefault="009420CE" w:rsidP="009420CE">
          <w:pPr>
            <w:pStyle w:val="25C7B6F48447423E9EAFCBA752C1627B"/>
          </w:pPr>
          <w:r w:rsidRPr="00EE0079">
            <w:rPr>
              <w:rStyle w:val="PlaceholderText"/>
            </w:rPr>
            <w:t>Choose an item.</w:t>
          </w:r>
        </w:p>
      </w:docPartBody>
    </w:docPart>
    <w:docPart>
      <w:docPartPr>
        <w:name w:val="BA2722A9BEE24110B06352AAC828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3760-ED8E-44F2-8768-06637EC74859}"/>
      </w:docPartPr>
      <w:docPartBody>
        <w:p w:rsidR="00860135" w:rsidRDefault="00AD22DD" w:rsidP="00AD22DD">
          <w:pPr>
            <w:pStyle w:val="BA2722A9BEE24110B06352AAC828A611"/>
          </w:pPr>
          <w:r w:rsidRPr="00EE0079">
            <w:rPr>
              <w:rStyle w:val="PlaceholderText"/>
            </w:rPr>
            <w:t>Choose an item.</w:t>
          </w:r>
        </w:p>
      </w:docPartBody>
    </w:docPart>
    <w:docPart>
      <w:docPartPr>
        <w:name w:val="7E6AAF6F46A84E748A3412BD16F43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EB57-2470-4B86-ADFA-8A924E5492CD}"/>
      </w:docPartPr>
      <w:docPartBody>
        <w:p w:rsidR="00860135" w:rsidRDefault="00AD22DD" w:rsidP="00AD22DD">
          <w:pPr>
            <w:pStyle w:val="7E6AAF6F46A84E748A3412BD16F437FA"/>
          </w:pPr>
          <w:r w:rsidRPr="00EE0079">
            <w:rPr>
              <w:rStyle w:val="PlaceholderText"/>
            </w:rPr>
            <w:t>Choose an item.</w:t>
          </w:r>
        </w:p>
      </w:docPartBody>
    </w:docPart>
    <w:docPart>
      <w:docPartPr>
        <w:name w:val="B0B6864AF9F349268DE067AD0933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A5330-761A-4C25-9D59-5AD142C1DAE5}"/>
      </w:docPartPr>
      <w:docPartBody>
        <w:p w:rsidR="00860135" w:rsidRDefault="00AD22DD" w:rsidP="00AD22DD">
          <w:pPr>
            <w:pStyle w:val="B0B6864AF9F349268DE067AD09331DBE"/>
          </w:pPr>
          <w:r w:rsidRPr="00EE0079">
            <w:rPr>
              <w:rStyle w:val="PlaceholderText"/>
            </w:rPr>
            <w:t>Choose an item.</w:t>
          </w:r>
        </w:p>
      </w:docPartBody>
    </w:docPart>
    <w:docPart>
      <w:docPartPr>
        <w:name w:val="B04ECD64768F426E88DAC57B23BD8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B7AE-097E-46FE-876A-6E2098A75416}"/>
      </w:docPartPr>
      <w:docPartBody>
        <w:p w:rsidR="00860135" w:rsidRDefault="00AD22DD" w:rsidP="00AD22DD">
          <w:pPr>
            <w:pStyle w:val="B04ECD64768F426E88DAC57B23BD854A"/>
          </w:pPr>
          <w:r w:rsidRPr="00EE00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080"/>
    <w:rsid w:val="000D028B"/>
    <w:rsid w:val="000D7599"/>
    <w:rsid w:val="00122EC2"/>
    <w:rsid w:val="00305867"/>
    <w:rsid w:val="00381257"/>
    <w:rsid w:val="00860135"/>
    <w:rsid w:val="00925777"/>
    <w:rsid w:val="009420CE"/>
    <w:rsid w:val="009456C6"/>
    <w:rsid w:val="00A5127F"/>
    <w:rsid w:val="00AB205F"/>
    <w:rsid w:val="00AD22DD"/>
    <w:rsid w:val="00AE1057"/>
    <w:rsid w:val="00AE339E"/>
    <w:rsid w:val="00B2446A"/>
    <w:rsid w:val="00B7669D"/>
    <w:rsid w:val="00D17086"/>
    <w:rsid w:val="00F01007"/>
    <w:rsid w:val="00F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2DD"/>
    <w:rPr>
      <w:color w:val="808080"/>
    </w:rPr>
  </w:style>
  <w:style w:type="paragraph" w:customStyle="1" w:styleId="25C7B6F48447423E9EAFCBA752C1627B">
    <w:name w:val="25C7B6F48447423E9EAFCBA752C1627B"/>
    <w:rsid w:val="009420CE"/>
    <w:pPr>
      <w:spacing w:after="160" w:line="259" w:lineRule="auto"/>
    </w:pPr>
  </w:style>
  <w:style w:type="paragraph" w:customStyle="1" w:styleId="BA2722A9BEE24110B06352AAC828A611">
    <w:name w:val="BA2722A9BEE24110B06352AAC828A611"/>
    <w:rsid w:val="00AD22DD"/>
    <w:pPr>
      <w:spacing w:after="160" w:line="259" w:lineRule="auto"/>
    </w:pPr>
    <w:rPr>
      <w:lang w:val="en-US" w:eastAsia="en-US"/>
    </w:rPr>
  </w:style>
  <w:style w:type="paragraph" w:customStyle="1" w:styleId="7E6AAF6F46A84E748A3412BD16F437FA">
    <w:name w:val="7E6AAF6F46A84E748A3412BD16F437FA"/>
    <w:rsid w:val="00AD22DD"/>
    <w:pPr>
      <w:spacing w:after="160" w:line="259" w:lineRule="auto"/>
    </w:pPr>
    <w:rPr>
      <w:lang w:val="en-US" w:eastAsia="en-US"/>
    </w:rPr>
  </w:style>
  <w:style w:type="paragraph" w:customStyle="1" w:styleId="B0B6864AF9F349268DE067AD09331DBE">
    <w:name w:val="B0B6864AF9F349268DE067AD09331DBE"/>
    <w:rsid w:val="00AD22DD"/>
    <w:pPr>
      <w:spacing w:after="160" w:line="259" w:lineRule="auto"/>
    </w:pPr>
    <w:rPr>
      <w:lang w:val="en-US" w:eastAsia="en-US"/>
    </w:rPr>
  </w:style>
  <w:style w:type="paragraph" w:customStyle="1" w:styleId="B04ECD64768F426E88DAC57B23BD854A">
    <w:name w:val="B04ECD64768F426E88DAC57B23BD854A"/>
    <w:rsid w:val="00AD22DD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01E6-E376-4227-977D-5A80C9DB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Ferrarese Luca</dc:creator>
  <cp:lastModifiedBy>Mario Vukelić</cp:lastModifiedBy>
  <cp:revision>3</cp:revision>
  <dcterms:created xsi:type="dcterms:W3CDTF">2021-06-09T14:43:00Z</dcterms:created>
  <dcterms:modified xsi:type="dcterms:W3CDTF">2021-06-14T10:05:00Z</dcterms:modified>
</cp:coreProperties>
</file>